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35033" w14:textId="77777777" w:rsidR="0082148C" w:rsidRPr="000516F9" w:rsidRDefault="0082148C" w:rsidP="0082148C">
      <w:pPr>
        <w:spacing w:line="240" w:lineRule="auto"/>
        <w:jc w:val="center"/>
        <w:rPr>
          <w:rFonts w:ascii="Calibri Light" w:hAnsi="Calibri Light" w:cs="Calibri Light"/>
          <w:b/>
          <w:iCs/>
        </w:rPr>
      </w:pPr>
      <w:r w:rsidRPr="0015442D">
        <w:rPr>
          <w:rFonts w:ascii="Calibri Light" w:hAnsi="Calibri Light" w:cs="Calibri Light"/>
          <w:b/>
          <w:iCs/>
          <w:sz w:val="24"/>
          <w:szCs w:val="24"/>
        </w:rPr>
        <w:t>V</w:t>
      </w:r>
      <w:r w:rsidRPr="000516F9">
        <w:rPr>
          <w:rFonts w:ascii="Calibri Light" w:hAnsi="Calibri Light" w:cs="Calibri Light"/>
          <w:b/>
          <w:iCs/>
        </w:rPr>
        <w:t xml:space="preserve">ANDENTIEKIO </w:t>
      </w:r>
      <w:r w:rsidR="0035677E">
        <w:rPr>
          <w:rFonts w:ascii="Calibri Light" w:hAnsi="Calibri Light" w:cs="Calibri Light"/>
          <w:b/>
          <w:iCs/>
        </w:rPr>
        <w:t xml:space="preserve">PAVIRŠINIŲ </w:t>
      </w:r>
      <w:r w:rsidRPr="000516F9">
        <w:rPr>
          <w:rFonts w:ascii="Calibri Light" w:hAnsi="Calibri Light" w:cs="Calibri Light"/>
          <w:b/>
          <w:iCs/>
        </w:rPr>
        <w:t xml:space="preserve">IR BUITINIŲ NUOTEKŲ TINKLŲ </w:t>
      </w:r>
      <w:r w:rsidR="0035677E">
        <w:rPr>
          <w:rFonts w:ascii="Calibri Light" w:hAnsi="Calibri Light" w:cs="Calibri Light"/>
          <w:b/>
          <w:iCs/>
        </w:rPr>
        <w:t xml:space="preserve">LIEPOJOS G. IR KRETINGOS G., </w:t>
      </w:r>
      <w:r w:rsidRPr="000516F9">
        <w:rPr>
          <w:rFonts w:ascii="Calibri Light" w:hAnsi="Calibri Light" w:cs="Calibri Light"/>
          <w:b/>
          <w:iCs/>
        </w:rPr>
        <w:t>KLAIPĖDOS M. SAV.,</w:t>
      </w:r>
      <w:r w:rsidR="0035677E">
        <w:rPr>
          <w:rFonts w:ascii="Calibri Light" w:hAnsi="Calibri Light" w:cs="Calibri Light"/>
          <w:b/>
          <w:iCs/>
        </w:rPr>
        <w:t xml:space="preserve"> </w:t>
      </w:r>
      <w:r w:rsidRPr="000516F9">
        <w:rPr>
          <w:rFonts w:ascii="Calibri Light" w:hAnsi="Calibri Light" w:cs="Calibri Light"/>
          <w:b/>
          <w:iCs/>
        </w:rPr>
        <w:t xml:space="preserve">PROJEKTAVIMAS IR STATYBA </w:t>
      </w:r>
    </w:p>
    <w:p w14:paraId="78587DA7" w14:textId="77777777" w:rsidR="0082148C" w:rsidRPr="000516F9" w:rsidRDefault="0082148C" w:rsidP="0082148C">
      <w:pPr>
        <w:suppressAutoHyphens/>
        <w:overflowPunct w:val="0"/>
        <w:autoSpaceDE w:val="0"/>
        <w:autoSpaceDN w:val="0"/>
        <w:adjustRightInd w:val="0"/>
        <w:spacing w:after="0" w:line="240" w:lineRule="auto"/>
        <w:ind w:right="638"/>
        <w:jc w:val="center"/>
        <w:textAlignment w:val="baseline"/>
        <w:outlineLvl w:val="0"/>
        <w:rPr>
          <w:rFonts w:ascii="Calibri Light" w:eastAsia="Times New Roman" w:hAnsi="Calibri Light" w:cs="Calibri Light"/>
          <w:b/>
          <w:bCs/>
          <w:kern w:val="28"/>
          <w:lang w:val="x-none" w:eastAsia="fi-FI"/>
        </w:rPr>
      </w:pPr>
      <w:r w:rsidRPr="000516F9">
        <w:rPr>
          <w:rFonts w:ascii="Calibri Light" w:eastAsia="Times New Roman" w:hAnsi="Calibri Light" w:cs="Calibri Light"/>
          <w:b/>
          <w:bCs/>
          <w:kern w:val="28"/>
          <w:lang w:eastAsia="fi-FI"/>
        </w:rPr>
        <w:t xml:space="preserve">DARBŲ </w:t>
      </w:r>
      <w:r w:rsidRPr="000516F9">
        <w:rPr>
          <w:rFonts w:ascii="Calibri Light" w:eastAsia="Times New Roman" w:hAnsi="Calibri Light" w:cs="Calibri Light"/>
          <w:b/>
          <w:bCs/>
          <w:kern w:val="28"/>
          <w:lang w:val="x-none" w:eastAsia="fi-FI"/>
        </w:rPr>
        <w:t>KAINOS ŽINIARAŠTIS</w:t>
      </w:r>
    </w:p>
    <w:p w14:paraId="75D97AA8" w14:textId="77777777" w:rsidR="00194BBD" w:rsidRPr="000516F9" w:rsidRDefault="00194BBD" w:rsidP="00683B86">
      <w:pPr>
        <w:tabs>
          <w:tab w:val="left" w:pos="7655"/>
        </w:tabs>
        <w:spacing w:after="0" w:line="240" w:lineRule="auto"/>
        <w:rPr>
          <w:rFonts w:ascii="Calibri Light" w:eastAsia="Times New Roman" w:hAnsi="Calibri Light" w:cs="Calibri Light"/>
          <w:lang w:eastAsia="lt-LT"/>
        </w:rPr>
      </w:pP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7530"/>
        <w:gridCol w:w="1290"/>
      </w:tblGrid>
      <w:tr w:rsidR="00732D04" w:rsidRPr="000516F9" w14:paraId="2F5EDD94"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hideMark/>
          </w:tcPr>
          <w:p w14:paraId="33437D23" w14:textId="77777777" w:rsidR="000F3210" w:rsidRPr="000516F9" w:rsidRDefault="00732D04" w:rsidP="00340795">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 xml:space="preserve">Eil. </w:t>
            </w:r>
          </w:p>
          <w:p w14:paraId="3F24762A" w14:textId="77777777" w:rsidR="00732D04" w:rsidRPr="000516F9" w:rsidRDefault="00732D04" w:rsidP="00340795">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Nr.</w:t>
            </w:r>
          </w:p>
        </w:tc>
        <w:tc>
          <w:tcPr>
            <w:tcW w:w="7530" w:type="dxa"/>
            <w:tcBorders>
              <w:top w:val="single" w:sz="4" w:space="0" w:color="auto"/>
              <w:left w:val="single" w:sz="4" w:space="0" w:color="auto"/>
              <w:bottom w:val="single" w:sz="4" w:space="0" w:color="auto"/>
              <w:right w:val="single" w:sz="4" w:space="0" w:color="auto"/>
            </w:tcBorders>
            <w:hideMark/>
          </w:tcPr>
          <w:p w14:paraId="74D609EA" w14:textId="77777777" w:rsidR="000F3210" w:rsidRPr="000516F9" w:rsidRDefault="000F3210" w:rsidP="009D046D">
            <w:pPr>
              <w:tabs>
                <w:tab w:val="left" w:pos="8460"/>
              </w:tabs>
              <w:spacing w:after="0" w:line="240" w:lineRule="auto"/>
              <w:jc w:val="center"/>
              <w:rPr>
                <w:rFonts w:ascii="Calibri Light" w:eastAsia="Times New Roman" w:hAnsi="Calibri Light" w:cs="Calibri Light"/>
                <w:b/>
                <w:bCs/>
                <w:color w:val="000000"/>
                <w:lang w:eastAsia="lt-LT"/>
              </w:rPr>
            </w:pPr>
          </w:p>
          <w:p w14:paraId="52473BFC" w14:textId="77777777" w:rsidR="00732D04" w:rsidRPr="000516F9" w:rsidRDefault="00732D04" w:rsidP="009D046D">
            <w:pPr>
              <w:tabs>
                <w:tab w:val="left" w:pos="8460"/>
              </w:tabs>
              <w:spacing w:after="0" w:line="240" w:lineRule="auto"/>
              <w:jc w:val="center"/>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Darbų pavadinimas</w:t>
            </w:r>
          </w:p>
        </w:tc>
        <w:tc>
          <w:tcPr>
            <w:tcW w:w="1290" w:type="dxa"/>
            <w:tcBorders>
              <w:top w:val="single" w:sz="4" w:space="0" w:color="auto"/>
              <w:left w:val="single" w:sz="4" w:space="0" w:color="auto"/>
              <w:bottom w:val="single" w:sz="4" w:space="0" w:color="auto"/>
              <w:right w:val="single" w:sz="4" w:space="0" w:color="auto"/>
            </w:tcBorders>
            <w:hideMark/>
          </w:tcPr>
          <w:p w14:paraId="11D514A2" w14:textId="77777777" w:rsidR="00732D04" w:rsidRPr="000516F9" w:rsidRDefault="00732D04" w:rsidP="00B73E4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 xml:space="preserve">Kaina, </w:t>
            </w:r>
          </w:p>
          <w:p w14:paraId="36853569" w14:textId="77777777" w:rsidR="00732D04" w:rsidRPr="000516F9" w:rsidRDefault="00732D04" w:rsidP="00B73E4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eurais be PVM</w:t>
            </w:r>
          </w:p>
        </w:tc>
      </w:tr>
      <w:tr w:rsidR="004305A5" w:rsidRPr="000516F9" w14:paraId="3A0B3EE8" w14:textId="77777777" w:rsidTr="00890C84">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656747D6" w14:textId="77777777" w:rsidR="004305A5" w:rsidRPr="000516F9" w:rsidRDefault="004305A5" w:rsidP="00340795">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1.</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463BCB1D" w14:textId="77777777" w:rsidR="004B46C4" w:rsidRPr="000516F9" w:rsidRDefault="0035677E" w:rsidP="004B46C4">
            <w:pPr>
              <w:tabs>
                <w:tab w:val="left" w:pos="8460"/>
              </w:tabs>
              <w:spacing w:after="0" w:line="240" w:lineRule="auto"/>
              <w:jc w:val="both"/>
              <w:rPr>
                <w:rFonts w:ascii="Calibri Light" w:eastAsia="Times New Roman" w:hAnsi="Calibri Light" w:cs="Calibri Light"/>
                <w:b/>
                <w:bCs/>
                <w:lang w:eastAsia="lt-LT"/>
              </w:rPr>
            </w:pPr>
            <w:r>
              <w:rPr>
                <w:rFonts w:ascii="Calibri Light" w:eastAsia="Times New Roman" w:hAnsi="Calibri Light" w:cs="Calibri Light"/>
                <w:b/>
                <w:bCs/>
                <w:color w:val="000000"/>
                <w:lang w:eastAsia="lt-LT"/>
              </w:rPr>
              <w:t>T</w:t>
            </w:r>
            <w:r w:rsidRPr="0035677E">
              <w:rPr>
                <w:rFonts w:ascii="Calibri Light" w:eastAsia="Times New Roman" w:hAnsi="Calibri Light" w:cs="Calibri Light"/>
                <w:b/>
                <w:bCs/>
                <w:color w:val="000000"/>
                <w:lang w:eastAsia="lt-LT"/>
              </w:rPr>
              <w:t xml:space="preserve">echninių darbo projektų </w:t>
            </w:r>
            <w:r w:rsidR="004B46C4" w:rsidRPr="000516F9">
              <w:rPr>
                <w:rFonts w:ascii="Calibri Light" w:eastAsia="Times New Roman" w:hAnsi="Calibri Light" w:cs="Calibri Light"/>
                <w:b/>
                <w:bCs/>
                <w:color w:val="000000"/>
                <w:lang w:eastAsia="lt-LT"/>
              </w:rPr>
              <w:t>parengimas ir statybą leidžiančių</w:t>
            </w:r>
            <w:r w:rsidR="004B46C4" w:rsidRPr="000516F9">
              <w:rPr>
                <w:rFonts w:ascii="Calibri Light" w:eastAsia="Times New Roman" w:hAnsi="Calibri Light" w:cs="Calibri Light"/>
                <w:lang w:eastAsia="lt-LT"/>
              </w:rPr>
              <w:t xml:space="preserve"> </w:t>
            </w:r>
            <w:r w:rsidR="004B46C4" w:rsidRPr="000516F9">
              <w:rPr>
                <w:rFonts w:ascii="Calibri Light" w:eastAsia="Times New Roman" w:hAnsi="Calibri Light" w:cs="Calibri Light"/>
                <w:b/>
                <w:bCs/>
                <w:lang w:eastAsia="lt-LT"/>
              </w:rPr>
              <w:t>dokumentų gavimas</w:t>
            </w:r>
          </w:p>
          <w:p w14:paraId="7EEBE05D" w14:textId="77777777" w:rsidR="004305A5" w:rsidRPr="000516F9" w:rsidRDefault="004B46C4" w:rsidP="004B46C4">
            <w:pPr>
              <w:tabs>
                <w:tab w:val="left" w:pos="8460"/>
              </w:tabs>
              <w:spacing w:after="0" w:line="240" w:lineRule="auto"/>
              <w:jc w:val="both"/>
              <w:rPr>
                <w:rFonts w:ascii="Calibri Light" w:eastAsia="Times New Roman" w:hAnsi="Calibri Light" w:cs="Calibri Light"/>
                <w:color w:val="000000"/>
                <w:lang w:eastAsia="lt-LT"/>
              </w:rPr>
            </w:pPr>
            <w:r w:rsidRPr="000516F9">
              <w:rPr>
                <w:rFonts w:ascii="Calibri Light" w:eastAsia="Times New Roman" w:hAnsi="Calibri Light" w:cs="Calibri Light"/>
                <w:b/>
                <w:bCs/>
                <w:lang w:eastAsia="lt-LT"/>
              </w:rPr>
              <w:t xml:space="preserve"> (jei reikalinga)</w:t>
            </w:r>
            <w:r w:rsidR="00B13294">
              <w:rPr>
                <w:rFonts w:ascii="Calibri Light" w:eastAsia="Times New Roman" w:hAnsi="Calibri Light" w:cs="Calibri Light"/>
                <w:b/>
                <w:bCs/>
                <w:lang w:eastAsia="lt-LT"/>
              </w:rPr>
              <w:t xml:space="preserve"> </w:t>
            </w:r>
          </w:p>
        </w:tc>
      </w:tr>
      <w:tr w:rsidR="00693A2D" w:rsidRPr="000516F9" w14:paraId="62EBE752"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5C790C24" w14:textId="77777777" w:rsidR="00693A2D" w:rsidRPr="00B13294" w:rsidRDefault="00B424C3" w:rsidP="00340795">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w:t>
            </w:r>
          </w:p>
        </w:tc>
        <w:tc>
          <w:tcPr>
            <w:tcW w:w="7530" w:type="dxa"/>
            <w:tcBorders>
              <w:top w:val="single" w:sz="4" w:space="0" w:color="auto"/>
              <w:left w:val="single" w:sz="4" w:space="0" w:color="auto"/>
              <w:bottom w:val="single" w:sz="4" w:space="0" w:color="auto"/>
              <w:right w:val="nil"/>
            </w:tcBorders>
            <w:shd w:val="clear" w:color="auto" w:fill="auto"/>
          </w:tcPr>
          <w:p w14:paraId="2AD3B452" w14:textId="77777777" w:rsidR="00693A2D" w:rsidRPr="000516F9" w:rsidRDefault="00B424C3" w:rsidP="00B73E4A">
            <w:pPr>
              <w:tabs>
                <w:tab w:val="left" w:pos="8460"/>
              </w:tabs>
              <w:spacing w:after="0" w:line="240" w:lineRule="auto"/>
              <w:jc w:val="both"/>
              <w:rPr>
                <w:rFonts w:ascii="Calibri Light" w:eastAsia="Times New Roman" w:hAnsi="Calibri Light" w:cs="Calibri Light"/>
                <w:iCs/>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ų</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13294">
              <w:rPr>
                <w:rFonts w:ascii="Calibri Light" w:eastAsia="Times New Roman" w:hAnsi="Calibri Light" w:cs="Calibri Light"/>
                <w:b/>
                <w:bCs/>
                <w:color w:val="FF0000"/>
                <w:lang w:eastAsia="lt-LT"/>
              </w:rPr>
              <w:t>Nurodoma bendra kaina, kuri gaunama susumavimus visų</w:t>
            </w:r>
            <w:r>
              <w:rPr>
                <w:rFonts w:ascii="Calibri Light" w:eastAsia="Times New Roman" w:hAnsi="Calibri Light" w:cs="Calibri Light"/>
                <w:b/>
                <w:bCs/>
                <w:color w:val="FF0000"/>
                <w:lang w:eastAsia="lt-LT"/>
              </w:rPr>
              <w:t xml:space="preserve"> I etape numatytų</w:t>
            </w:r>
            <w:r w:rsidRPr="00B13294">
              <w:rPr>
                <w:rFonts w:ascii="Calibri Light" w:eastAsia="Times New Roman" w:hAnsi="Calibri Light" w:cs="Calibri Light"/>
                <w:b/>
                <w:bCs/>
                <w:color w:val="FF0000"/>
                <w:lang w:eastAsia="lt-LT"/>
              </w:rPr>
              <w:t xml:space="preserve"> </w:t>
            </w:r>
            <w:r>
              <w:rPr>
                <w:rFonts w:ascii="Calibri Light" w:eastAsia="Times New Roman" w:hAnsi="Calibri Light" w:cs="Calibri Light"/>
                <w:b/>
                <w:bCs/>
                <w:color w:val="FF0000"/>
                <w:lang w:eastAsia="lt-LT"/>
              </w:rPr>
              <w:t>inžinerinių tinklų statybos kainas</w:t>
            </w:r>
            <w:r w:rsidRPr="00B13294">
              <w:rPr>
                <w:rFonts w:ascii="Calibri Light" w:eastAsia="Times New Roman" w:hAnsi="Calibri Light" w:cs="Calibri Light"/>
                <w:b/>
                <w:bCs/>
                <w:color w:val="FF0000"/>
                <w:lang w:eastAsia="lt-LT"/>
              </w:rPr>
              <w:t xml:space="preserve"> (eilutės nuo </w:t>
            </w:r>
            <w:r>
              <w:rPr>
                <w:rFonts w:ascii="Calibri Light" w:eastAsia="Times New Roman" w:hAnsi="Calibri Light" w:cs="Calibri Light"/>
                <w:b/>
                <w:bCs/>
                <w:color w:val="FF0000"/>
                <w:lang w:eastAsia="lt-LT"/>
              </w:rPr>
              <w:t>1</w:t>
            </w:r>
            <w:r w:rsidRPr="00B13294">
              <w:rPr>
                <w:rFonts w:ascii="Calibri Light" w:eastAsia="Times New Roman" w:hAnsi="Calibri Light" w:cs="Calibri Light"/>
                <w:b/>
                <w:bCs/>
                <w:color w:val="FF0000"/>
                <w:lang w:eastAsia="lt-LT"/>
              </w:rPr>
              <w:t xml:space="preserve">.1.1. iki </w:t>
            </w:r>
            <w:r>
              <w:rPr>
                <w:rFonts w:ascii="Calibri Light" w:eastAsia="Times New Roman" w:hAnsi="Calibri Light" w:cs="Calibri Light"/>
                <w:b/>
                <w:bCs/>
                <w:color w:val="FF0000"/>
                <w:lang w:eastAsia="lt-LT"/>
              </w:rPr>
              <w:t>1</w:t>
            </w:r>
            <w:r w:rsidRPr="00B13294">
              <w:rPr>
                <w:rFonts w:ascii="Calibri Light" w:eastAsia="Times New Roman" w:hAnsi="Calibri Light" w:cs="Calibri Light"/>
                <w:b/>
                <w:bCs/>
                <w:color w:val="FF0000"/>
                <w:lang w:eastAsia="lt-LT"/>
              </w:rPr>
              <w:t>.1.</w:t>
            </w:r>
            <w:r>
              <w:rPr>
                <w:rFonts w:ascii="Calibri Light" w:eastAsia="Times New Roman" w:hAnsi="Calibri Light" w:cs="Calibri Light"/>
                <w:b/>
                <w:bCs/>
                <w:color w:val="FF0000"/>
                <w:lang w:eastAsia="lt-LT"/>
              </w:rPr>
              <w:t>3</w:t>
            </w:r>
            <w:r w:rsidRPr="00B13294">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6B96F34" w14:textId="77777777" w:rsidR="00693A2D" w:rsidRPr="000516F9" w:rsidRDefault="00693A2D" w:rsidP="00B73E4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04ED8D8F"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0F160EEE" w14:textId="77777777" w:rsidR="00F16F0A" w:rsidRPr="00B13294" w:rsidRDefault="00F16F0A" w:rsidP="00F16F0A">
            <w:pPr>
              <w:tabs>
                <w:tab w:val="left" w:pos="8460"/>
              </w:tabs>
              <w:spacing w:after="0" w:line="240" w:lineRule="auto"/>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1.1.</w:t>
            </w:r>
            <w:r w:rsidR="00B424C3">
              <w:rPr>
                <w:rFonts w:ascii="Calibri Light" w:eastAsia="Times New Roman" w:hAnsi="Calibri Light" w:cs="Calibri Light"/>
                <w:color w:val="000000"/>
                <w:lang w:eastAsia="lt-LT"/>
              </w:rPr>
              <w:t>1.</w:t>
            </w:r>
          </w:p>
        </w:tc>
        <w:tc>
          <w:tcPr>
            <w:tcW w:w="7530" w:type="dxa"/>
            <w:tcBorders>
              <w:top w:val="single" w:sz="4" w:space="0" w:color="auto"/>
              <w:left w:val="single" w:sz="4" w:space="0" w:color="auto"/>
              <w:bottom w:val="single" w:sz="4" w:space="0" w:color="auto"/>
              <w:right w:val="nil"/>
            </w:tcBorders>
            <w:shd w:val="clear" w:color="auto" w:fill="auto"/>
          </w:tcPr>
          <w:p w14:paraId="5C4787A4" w14:textId="77777777" w:rsidR="00F16F0A" w:rsidRPr="000516F9" w:rsidRDefault="00B424C3" w:rsidP="00F16F0A">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o</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424C3">
              <w:rPr>
                <w:rFonts w:ascii="Calibri Light" w:eastAsia="Times New Roman" w:hAnsi="Calibri Light" w:cs="Calibri Light"/>
                <w:b/>
                <w:bCs/>
                <w:lang w:eastAsia="lt-LT"/>
              </w:rPr>
              <w:t>esantiems bendro naudojimo teritorijoje.</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F2B8DD9"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2B01C362"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285C649E" w14:textId="77777777" w:rsidR="00F16F0A" w:rsidRPr="00B13294" w:rsidRDefault="00F16F0A" w:rsidP="00F16F0A">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w:t>
            </w:r>
            <w:r w:rsidR="00B424C3">
              <w:rPr>
                <w:rFonts w:ascii="Calibri Light" w:eastAsia="Times New Roman" w:hAnsi="Calibri Light" w:cs="Calibri Light"/>
                <w:color w:val="000000"/>
                <w:lang w:eastAsia="lt-LT"/>
              </w:rPr>
              <w:t>1</w:t>
            </w:r>
            <w:r>
              <w:rPr>
                <w:rFonts w:ascii="Calibri Light" w:eastAsia="Times New Roman" w:hAnsi="Calibri Light" w:cs="Calibri Light"/>
                <w:color w:val="000000"/>
                <w:lang w:eastAsia="lt-LT"/>
              </w:rPr>
              <w:t>.</w:t>
            </w:r>
            <w:r w:rsidR="00B424C3">
              <w:rPr>
                <w:rFonts w:ascii="Calibri Light" w:eastAsia="Times New Roman" w:hAnsi="Calibri Light" w:cs="Calibri Light"/>
                <w:color w:val="000000"/>
                <w:lang w:eastAsia="lt-LT"/>
              </w:rPr>
              <w:t>2.</w:t>
            </w:r>
          </w:p>
        </w:tc>
        <w:tc>
          <w:tcPr>
            <w:tcW w:w="7530" w:type="dxa"/>
            <w:tcBorders>
              <w:top w:val="single" w:sz="4" w:space="0" w:color="auto"/>
              <w:left w:val="single" w:sz="4" w:space="0" w:color="auto"/>
              <w:bottom w:val="single" w:sz="4" w:space="0" w:color="auto"/>
              <w:right w:val="nil"/>
            </w:tcBorders>
            <w:shd w:val="clear" w:color="auto" w:fill="auto"/>
          </w:tcPr>
          <w:p w14:paraId="7B8CC7AE" w14:textId="77777777" w:rsidR="00F16F0A" w:rsidRPr="000516F9" w:rsidRDefault="00B424C3" w:rsidP="00F16F0A">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o (-ų)</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424C3">
              <w:rPr>
                <w:rFonts w:ascii="Calibri Light" w:eastAsia="Times New Roman" w:hAnsi="Calibri Light" w:cs="Calibri Light"/>
                <w:b/>
                <w:bCs/>
                <w:lang w:eastAsia="lt-LT"/>
              </w:rPr>
              <w:t>esantiems privatiems subjektams priklausančiose teritorijose.</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2D54696"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B424C3" w:rsidRPr="000516F9" w14:paraId="3BE2D021"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7DB146BD" w14:textId="77777777" w:rsidR="00B424C3" w:rsidRDefault="00B424C3" w:rsidP="00F16F0A">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1.1.3</w:t>
            </w:r>
          </w:p>
        </w:tc>
        <w:tc>
          <w:tcPr>
            <w:tcW w:w="7530" w:type="dxa"/>
            <w:tcBorders>
              <w:top w:val="single" w:sz="4" w:space="0" w:color="auto"/>
              <w:left w:val="single" w:sz="4" w:space="0" w:color="auto"/>
              <w:bottom w:val="single" w:sz="4" w:space="0" w:color="auto"/>
              <w:right w:val="nil"/>
            </w:tcBorders>
            <w:shd w:val="clear" w:color="auto" w:fill="auto"/>
          </w:tcPr>
          <w:p w14:paraId="14F3AD16" w14:textId="77777777" w:rsidR="00B424C3" w:rsidRPr="00B424C3" w:rsidRDefault="00B424C3" w:rsidP="00F16F0A">
            <w:pPr>
              <w:tabs>
                <w:tab w:val="left" w:pos="8460"/>
              </w:tabs>
              <w:spacing w:after="0" w:line="240" w:lineRule="auto"/>
              <w:jc w:val="both"/>
              <w:rPr>
                <w:rFonts w:ascii="Calibri Light" w:eastAsia="Times New Roman" w:hAnsi="Calibri Light" w:cs="Calibri Light"/>
                <w:b/>
                <w:bCs/>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ų</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424C3">
              <w:rPr>
                <w:rFonts w:ascii="Calibri Light" w:eastAsia="Times New Roman" w:hAnsi="Calibri Light" w:cs="Calibri Light"/>
                <w:b/>
                <w:bCs/>
                <w:lang w:eastAsia="lt-LT"/>
              </w:rPr>
              <w:t>kuriuos nuosavybės teise valdo privatūs subjektai.</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343D22C" w14:textId="77777777" w:rsidR="00B424C3" w:rsidRPr="000516F9" w:rsidRDefault="00B424C3"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6E2587F4"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07575C48" w14:textId="77777777" w:rsidR="00F16F0A" w:rsidRPr="00B13294" w:rsidRDefault="00F16F0A" w:rsidP="00F16F0A">
            <w:pPr>
              <w:tabs>
                <w:tab w:val="left" w:pos="8460"/>
              </w:tabs>
              <w:spacing w:after="0" w:line="240" w:lineRule="auto"/>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1.2.</w:t>
            </w:r>
          </w:p>
        </w:tc>
        <w:tc>
          <w:tcPr>
            <w:tcW w:w="7530" w:type="dxa"/>
            <w:tcBorders>
              <w:top w:val="single" w:sz="4" w:space="0" w:color="auto"/>
              <w:left w:val="single" w:sz="4" w:space="0" w:color="auto"/>
              <w:bottom w:val="single" w:sz="4" w:space="0" w:color="auto"/>
              <w:right w:val="nil"/>
            </w:tcBorders>
            <w:shd w:val="clear" w:color="auto" w:fill="auto"/>
          </w:tcPr>
          <w:p w14:paraId="3D7BE4E9"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o (-ų)</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II etapo vandentiekio, paviršinių ir buitinių nuotekų tinklų </w:t>
            </w:r>
            <w:r w:rsidRPr="0035677E">
              <w:rPr>
                <w:rFonts w:ascii="Calibri Light" w:eastAsia="Times New Roman" w:hAnsi="Calibri Light" w:cs="Calibri Light"/>
                <w:lang w:eastAsia="lt-LT"/>
              </w:rPr>
              <w:t>Liepojos ir Kretingos g., Klaipėdos m. sav.</w:t>
            </w:r>
            <w:r w:rsidR="00B424C3">
              <w:rPr>
                <w:rFonts w:ascii="Calibri Light" w:eastAsia="Times New Roman" w:hAnsi="Calibri Light" w:cs="Calibri Light"/>
                <w:lang w:eastAsia="lt-LT"/>
              </w:rPr>
              <w:t xml:space="preserve"> </w:t>
            </w:r>
            <w:r w:rsidR="00B424C3" w:rsidRPr="00B13294">
              <w:rPr>
                <w:rFonts w:ascii="Calibri Light" w:eastAsia="Times New Roman" w:hAnsi="Calibri Light" w:cs="Calibri Light"/>
                <w:b/>
                <w:bCs/>
                <w:color w:val="FF0000"/>
                <w:lang w:eastAsia="lt-LT"/>
              </w:rPr>
              <w:t>Nurodoma bendra kaina, kuri gaunama susumavimus visų</w:t>
            </w:r>
            <w:r w:rsidR="00B424C3">
              <w:rPr>
                <w:rFonts w:ascii="Calibri Light" w:eastAsia="Times New Roman" w:hAnsi="Calibri Light" w:cs="Calibri Light"/>
                <w:b/>
                <w:bCs/>
                <w:color w:val="FF0000"/>
                <w:lang w:eastAsia="lt-LT"/>
              </w:rPr>
              <w:t xml:space="preserve"> I etape numatytų</w:t>
            </w:r>
            <w:r w:rsidR="00B424C3" w:rsidRPr="00B13294">
              <w:rPr>
                <w:rFonts w:ascii="Calibri Light" w:eastAsia="Times New Roman" w:hAnsi="Calibri Light" w:cs="Calibri Light"/>
                <w:b/>
                <w:bCs/>
                <w:color w:val="FF0000"/>
                <w:lang w:eastAsia="lt-LT"/>
              </w:rPr>
              <w:t xml:space="preserve"> </w:t>
            </w:r>
            <w:r w:rsidR="00B424C3">
              <w:rPr>
                <w:rFonts w:ascii="Calibri Light" w:eastAsia="Times New Roman" w:hAnsi="Calibri Light" w:cs="Calibri Light"/>
                <w:b/>
                <w:bCs/>
                <w:color w:val="FF0000"/>
                <w:lang w:eastAsia="lt-LT"/>
              </w:rPr>
              <w:t>inžinerinių tinklų statybos kainas</w:t>
            </w:r>
            <w:r w:rsidR="00B424C3" w:rsidRPr="00B13294">
              <w:rPr>
                <w:rFonts w:ascii="Calibri Light" w:eastAsia="Times New Roman" w:hAnsi="Calibri Light" w:cs="Calibri Light"/>
                <w:b/>
                <w:bCs/>
                <w:color w:val="FF0000"/>
                <w:lang w:eastAsia="lt-LT"/>
              </w:rPr>
              <w:t xml:space="preserve"> (eilutės nuo </w:t>
            </w:r>
            <w:r w:rsidR="00B424C3">
              <w:rPr>
                <w:rFonts w:ascii="Calibri Light" w:eastAsia="Times New Roman" w:hAnsi="Calibri Light" w:cs="Calibri Light"/>
                <w:b/>
                <w:bCs/>
                <w:color w:val="FF0000"/>
                <w:lang w:eastAsia="lt-LT"/>
              </w:rPr>
              <w:t>1</w:t>
            </w:r>
            <w:r w:rsidR="00B424C3" w:rsidRPr="00B13294">
              <w:rPr>
                <w:rFonts w:ascii="Calibri Light" w:eastAsia="Times New Roman" w:hAnsi="Calibri Light" w:cs="Calibri Light"/>
                <w:b/>
                <w:bCs/>
                <w:color w:val="FF0000"/>
                <w:lang w:eastAsia="lt-LT"/>
              </w:rPr>
              <w:t xml:space="preserve">.1.1. iki </w:t>
            </w:r>
            <w:r w:rsidR="00B424C3">
              <w:rPr>
                <w:rFonts w:ascii="Calibri Light" w:eastAsia="Times New Roman" w:hAnsi="Calibri Light" w:cs="Calibri Light"/>
                <w:b/>
                <w:bCs/>
                <w:color w:val="FF0000"/>
                <w:lang w:eastAsia="lt-LT"/>
              </w:rPr>
              <w:t>1</w:t>
            </w:r>
            <w:r w:rsidR="00B424C3" w:rsidRPr="00B13294">
              <w:rPr>
                <w:rFonts w:ascii="Calibri Light" w:eastAsia="Times New Roman" w:hAnsi="Calibri Light" w:cs="Calibri Light"/>
                <w:b/>
                <w:bCs/>
                <w:color w:val="FF0000"/>
                <w:lang w:eastAsia="lt-LT"/>
              </w:rPr>
              <w:t>.1.</w:t>
            </w:r>
            <w:r w:rsidR="00B424C3">
              <w:rPr>
                <w:rFonts w:ascii="Calibri Light" w:eastAsia="Times New Roman" w:hAnsi="Calibri Light" w:cs="Calibri Light"/>
                <w:b/>
                <w:bCs/>
                <w:color w:val="FF0000"/>
                <w:lang w:eastAsia="lt-LT"/>
              </w:rPr>
              <w:t>3</w:t>
            </w:r>
            <w:r w:rsidR="00B424C3" w:rsidRPr="00B13294">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509A5AC"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B424C3" w:rsidRPr="000516F9" w14:paraId="78159939"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30DD9EFE" w14:textId="77777777" w:rsidR="00B424C3" w:rsidRPr="00B13294" w:rsidRDefault="00B424C3" w:rsidP="00B424C3">
            <w:pPr>
              <w:tabs>
                <w:tab w:val="left" w:pos="8460"/>
              </w:tabs>
              <w:spacing w:after="0" w:line="240" w:lineRule="auto"/>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1.</w:t>
            </w:r>
            <w:r>
              <w:rPr>
                <w:rFonts w:ascii="Calibri Light" w:eastAsia="Times New Roman" w:hAnsi="Calibri Light" w:cs="Calibri Light"/>
                <w:color w:val="000000"/>
                <w:lang w:eastAsia="lt-LT"/>
              </w:rPr>
              <w:t>2</w:t>
            </w:r>
            <w:r w:rsidRPr="00B13294">
              <w:rPr>
                <w:rFonts w:ascii="Calibri Light" w:eastAsia="Times New Roman" w:hAnsi="Calibri Light" w:cs="Calibri Light"/>
                <w:color w:val="000000"/>
                <w:lang w:eastAsia="lt-LT"/>
              </w:rPr>
              <w:t>.</w:t>
            </w:r>
            <w:r>
              <w:rPr>
                <w:rFonts w:ascii="Calibri Light" w:eastAsia="Times New Roman" w:hAnsi="Calibri Light" w:cs="Calibri Light"/>
                <w:color w:val="000000"/>
                <w:lang w:eastAsia="lt-LT"/>
              </w:rPr>
              <w:t>1.</w:t>
            </w:r>
          </w:p>
        </w:tc>
        <w:tc>
          <w:tcPr>
            <w:tcW w:w="7530" w:type="dxa"/>
            <w:tcBorders>
              <w:top w:val="single" w:sz="4" w:space="0" w:color="auto"/>
              <w:left w:val="single" w:sz="4" w:space="0" w:color="auto"/>
              <w:bottom w:val="single" w:sz="4" w:space="0" w:color="auto"/>
              <w:right w:val="nil"/>
            </w:tcBorders>
            <w:shd w:val="clear" w:color="auto" w:fill="auto"/>
          </w:tcPr>
          <w:p w14:paraId="412939C9" w14:textId="77777777" w:rsidR="00B424C3" w:rsidRPr="000516F9" w:rsidRDefault="00B424C3" w:rsidP="00B424C3">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o</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424C3">
              <w:rPr>
                <w:rFonts w:ascii="Calibri Light" w:eastAsia="Times New Roman" w:hAnsi="Calibri Light" w:cs="Calibri Light"/>
                <w:b/>
                <w:bCs/>
                <w:lang w:eastAsia="lt-LT"/>
              </w:rPr>
              <w:t>esantiems bendro naudojimo teritorijoje.</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59AA0BE" w14:textId="77777777" w:rsidR="00B424C3" w:rsidRPr="000516F9" w:rsidRDefault="00B424C3" w:rsidP="00B424C3">
            <w:pPr>
              <w:tabs>
                <w:tab w:val="left" w:pos="8460"/>
              </w:tabs>
              <w:spacing w:after="0" w:line="240" w:lineRule="auto"/>
              <w:jc w:val="both"/>
              <w:rPr>
                <w:rFonts w:ascii="Calibri Light" w:eastAsia="Times New Roman" w:hAnsi="Calibri Light" w:cs="Calibri Light"/>
                <w:color w:val="000000"/>
                <w:lang w:eastAsia="lt-LT"/>
              </w:rPr>
            </w:pPr>
          </w:p>
        </w:tc>
      </w:tr>
      <w:tr w:rsidR="00B424C3" w:rsidRPr="000516F9" w14:paraId="6B6C70B3"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6FA417BD" w14:textId="77777777" w:rsidR="00B424C3" w:rsidRPr="00B13294" w:rsidRDefault="00B424C3" w:rsidP="00B424C3">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1.2.2.</w:t>
            </w:r>
          </w:p>
        </w:tc>
        <w:tc>
          <w:tcPr>
            <w:tcW w:w="7530" w:type="dxa"/>
            <w:tcBorders>
              <w:top w:val="single" w:sz="4" w:space="0" w:color="auto"/>
              <w:left w:val="single" w:sz="4" w:space="0" w:color="auto"/>
              <w:bottom w:val="single" w:sz="4" w:space="0" w:color="auto"/>
              <w:right w:val="nil"/>
            </w:tcBorders>
            <w:shd w:val="clear" w:color="auto" w:fill="auto"/>
          </w:tcPr>
          <w:p w14:paraId="052FAD91" w14:textId="77777777" w:rsidR="00B424C3" w:rsidRPr="000516F9" w:rsidRDefault="00B424C3" w:rsidP="00B424C3">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o (-ų)</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424C3">
              <w:rPr>
                <w:rFonts w:ascii="Calibri Light" w:eastAsia="Times New Roman" w:hAnsi="Calibri Light" w:cs="Calibri Light"/>
                <w:b/>
                <w:bCs/>
                <w:lang w:eastAsia="lt-LT"/>
              </w:rPr>
              <w:t>esantiems privatiems subjektams priklausančiose teritorijose.</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122498D" w14:textId="77777777" w:rsidR="00B424C3" w:rsidRPr="000516F9" w:rsidRDefault="00B424C3" w:rsidP="00B424C3">
            <w:pPr>
              <w:tabs>
                <w:tab w:val="left" w:pos="8460"/>
              </w:tabs>
              <w:spacing w:after="0" w:line="240" w:lineRule="auto"/>
              <w:jc w:val="both"/>
              <w:rPr>
                <w:rFonts w:ascii="Calibri Light" w:eastAsia="Times New Roman" w:hAnsi="Calibri Light" w:cs="Calibri Light"/>
                <w:color w:val="000000"/>
                <w:lang w:eastAsia="lt-LT"/>
              </w:rPr>
            </w:pPr>
          </w:p>
        </w:tc>
      </w:tr>
      <w:tr w:rsidR="00B424C3" w:rsidRPr="000516F9" w14:paraId="24E93F02"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3A2C71FF" w14:textId="77777777" w:rsidR="00B424C3" w:rsidRPr="00B13294" w:rsidRDefault="00B424C3" w:rsidP="00B424C3">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1.2.3</w:t>
            </w:r>
          </w:p>
        </w:tc>
        <w:tc>
          <w:tcPr>
            <w:tcW w:w="7530" w:type="dxa"/>
            <w:tcBorders>
              <w:top w:val="single" w:sz="4" w:space="0" w:color="auto"/>
              <w:left w:val="single" w:sz="4" w:space="0" w:color="auto"/>
              <w:bottom w:val="single" w:sz="4" w:space="0" w:color="auto"/>
              <w:right w:val="nil"/>
            </w:tcBorders>
            <w:shd w:val="clear" w:color="auto" w:fill="auto"/>
          </w:tcPr>
          <w:p w14:paraId="561E1DED" w14:textId="77777777" w:rsidR="00B424C3" w:rsidRPr="000516F9" w:rsidRDefault="00B424C3" w:rsidP="00B424C3">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lang w:eastAsia="lt-LT"/>
              </w:rPr>
              <w:t>Statybos projekt</w:t>
            </w:r>
            <w:r>
              <w:rPr>
                <w:rFonts w:ascii="Calibri Light" w:eastAsia="Times New Roman" w:hAnsi="Calibri Light" w:cs="Calibri Light"/>
                <w:lang w:eastAsia="lt-LT"/>
              </w:rPr>
              <w:t>ų</w:t>
            </w:r>
            <w:r w:rsidRPr="000516F9">
              <w:rPr>
                <w:rFonts w:ascii="Calibri Light" w:eastAsia="Times New Roman" w:hAnsi="Calibri Light" w:cs="Calibri Light"/>
                <w:lang w:eastAsia="lt-LT"/>
              </w:rPr>
              <w:t xml:space="preserve"> parengimas </w:t>
            </w:r>
            <w:r>
              <w:rPr>
                <w:rFonts w:ascii="Calibri Light" w:eastAsia="Times New Roman" w:hAnsi="Calibri Light" w:cs="Calibri Light"/>
                <w:lang w:eastAsia="lt-LT"/>
              </w:rPr>
              <w:t xml:space="preserve">II etapo vandentiekio, paviršinių ir buitinių nuotekų tinklų </w:t>
            </w:r>
            <w:r w:rsidRPr="0035677E">
              <w:rPr>
                <w:rFonts w:ascii="Calibri Light" w:eastAsia="Times New Roman" w:hAnsi="Calibri Light" w:cs="Calibri Light"/>
                <w:lang w:eastAsia="lt-LT"/>
              </w:rPr>
              <w:t>Liepojos ir Kretingos g., Klaipėdos m. sav.</w:t>
            </w:r>
            <w:r>
              <w:rPr>
                <w:rFonts w:ascii="Calibri Light" w:eastAsia="Times New Roman" w:hAnsi="Calibri Light" w:cs="Calibri Light"/>
                <w:lang w:eastAsia="lt-LT"/>
              </w:rPr>
              <w:t xml:space="preserve">, </w:t>
            </w:r>
            <w:r w:rsidRPr="00B424C3">
              <w:rPr>
                <w:rFonts w:ascii="Calibri Light" w:eastAsia="Times New Roman" w:hAnsi="Calibri Light" w:cs="Calibri Light"/>
                <w:b/>
                <w:bCs/>
                <w:lang w:eastAsia="lt-LT"/>
              </w:rPr>
              <w:t>kuriuos nuosavybės teise valdo privatūs subjektai.</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C6EE237" w14:textId="77777777" w:rsidR="00B424C3" w:rsidRPr="000516F9" w:rsidRDefault="00B424C3" w:rsidP="00B424C3">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6A346863" w14:textId="77777777" w:rsidTr="00890C84">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23230034"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2.</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10CB8184"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r w:rsidRPr="000516F9">
              <w:rPr>
                <w:rFonts w:ascii="Calibri Light" w:eastAsia="Times New Roman" w:hAnsi="Calibri Light" w:cs="Calibri Light"/>
                <w:b/>
                <w:bCs/>
                <w:color w:val="000000"/>
                <w:lang w:eastAsia="lt-LT"/>
              </w:rPr>
              <w:t>Inžinerinių tinklų statyba</w:t>
            </w:r>
          </w:p>
        </w:tc>
      </w:tr>
      <w:tr w:rsidR="00F16F0A" w:rsidRPr="000516F9" w14:paraId="7D3DB3D6"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77958A15"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2.1.</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3EDF4BF4"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FF0000"/>
                <w:lang w:eastAsia="lt-LT"/>
              </w:rPr>
            </w:pPr>
            <w:r>
              <w:rPr>
                <w:rFonts w:ascii="Calibri Light" w:eastAsia="Times New Roman" w:hAnsi="Calibri Light" w:cs="Calibri Light"/>
                <w:b/>
                <w:bCs/>
                <w:color w:val="000000"/>
                <w:lang w:eastAsia="lt-LT"/>
              </w:rPr>
              <w:t>I etapo i</w:t>
            </w:r>
            <w:r w:rsidRPr="000516F9">
              <w:rPr>
                <w:rFonts w:ascii="Calibri Light" w:eastAsia="Times New Roman" w:hAnsi="Calibri Light" w:cs="Calibri Light"/>
                <w:b/>
                <w:bCs/>
                <w:color w:val="000000"/>
                <w:lang w:eastAsia="lt-LT"/>
              </w:rPr>
              <w:t>nžinerinių tinklų statyba</w:t>
            </w:r>
            <w:r>
              <w:rPr>
                <w:rFonts w:ascii="Calibri Light" w:eastAsia="Times New Roman" w:hAnsi="Calibri Light" w:cs="Calibri Light"/>
                <w:b/>
                <w:bCs/>
                <w:color w:val="000000"/>
                <w:lang w:eastAsia="lt-LT"/>
              </w:rPr>
              <w:t>.</w:t>
            </w:r>
            <w:r w:rsidRPr="00B13294">
              <w:rPr>
                <w:rFonts w:ascii="Calibri Light" w:eastAsia="Times New Roman" w:hAnsi="Calibri Light" w:cs="Calibri Light"/>
                <w:b/>
                <w:bCs/>
                <w:color w:val="FF0000"/>
                <w:lang w:eastAsia="lt-LT"/>
              </w:rPr>
              <w:t xml:space="preserve"> Nurodoma bendra kaina, kuri gaunama susumavimus visų</w:t>
            </w:r>
            <w:r>
              <w:rPr>
                <w:rFonts w:ascii="Calibri Light" w:eastAsia="Times New Roman" w:hAnsi="Calibri Light" w:cs="Calibri Light"/>
                <w:b/>
                <w:bCs/>
                <w:color w:val="FF0000"/>
                <w:lang w:eastAsia="lt-LT"/>
              </w:rPr>
              <w:t xml:space="preserve"> I etape numatytų</w:t>
            </w:r>
            <w:r w:rsidRPr="00B13294">
              <w:rPr>
                <w:rFonts w:ascii="Calibri Light" w:eastAsia="Times New Roman" w:hAnsi="Calibri Light" w:cs="Calibri Light"/>
                <w:b/>
                <w:bCs/>
                <w:color w:val="FF0000"/>
                <w:lang w:eastAsia="lt-LT"/>
              </w:rPr>
              <w:t xml:space="preserve"> </w:t>
            </w:r>
            <w:r>
              <w:rPr>
                <w:rFonts w:ascii="Calibri Light" w:eastAsia="Times New Roman" w:hAnsi="Calibri Light" w:cs="Calibri Light"/>
                <w:b/>
                <w:bCs/>
                <w:color w:val="FF0000"/>
                <w:lang w:eastAsia="lt-LT"/>
              </w:rPr>
              <w:t>inžinerinių tinklų statybos kainas</w:t>
            </w:r>
            <w:r w:rsidRPr="00B13294">
              <w:rPr>
                <w:rFonts w:ascii="Calibri Light" w:eastAsia="Times New Roman" w:hAnsi="Calibri Light" w:cs="Calibri Light"/>
                <w:b/>
                <w:bCs/>
                <w:color w:val="FF0000"/>
                <w:lang w:eastAsia="lt-LT"/>
              </w:rPr>
              <w:t xml:space="preserve"> (eilutės nuo 2.1.1. iki 2.1.</w:t>
            </w:r>
            <w:r>
              <w:rPr>
                <w:rFonts w:ascii="Calibri Light" w:eastAsia="Times New Roman" w:hAnsi="Calibri Light" w:cs="Calibri Light"/>
                <w:b/>
                <w:bCs/>
                <w:color w:val="FF0000"/>
                <w:lang w:eastAsia="lt-LT"/>
              </w:rPr>
              <w:t>3</w:t>
            </w:r>
            <w:r w:rsidRPr="00B13294">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771A117"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382F543F"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432919B2" w14:textId="77777777" w:rsidR="00F16F0A" w:rsidRPr="00B13294" w:rsidRDefault="00F16F0A" w:rsidP="00F16F0A">
            <w:pPr>
              <w:tabs>
                <w:tab w:val="left" w:pos="8460"/>
              </w:tabs>
              <w:spacing w:after="0" w:line="240" w:lineRule="auto"/>
              <w:jc w:val="both"/>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2.1.1.</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1ACB8C5F" w14:textId="77777777" w:rsidR="00F16F0A"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lang w:eastAsia="lt-LT"/>
              </w:rPr>
              <w:t>Vandentiekio tinklų statyba</w:t>
            </w:r>
            <w:r>
              <w:rPr>
                <w:rFonts w:ascii="Calibri Light" w:eastAsia="Times New Roman" w:hAnsi="Calibri Light" w:cs="Calibri Light"/>
                <w:lang w:eastAsia="lt-LT"/>
              </w:rPr>
              <w:t xml:space="preserve"> I etapo.</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0DD4CFAA"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2FB368A5"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0ABFC42A" w14:textId="77777777" w:rsidR="00F16F0A" w:rsidRPr="00B13294" w:rsidRDefault="00F16F0A" w:rsidP="00F16F0A">
            <w:pPr>
              <w:tabs>
                <w:tab w:val="left" w:pos="8460"/>
              </w:tabs>
              <w:spacing w:after="0" w:line="240" w:lineRule="auto"/>
              <w:jc w:val="both"/>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2.1.2.</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79D53979" w14:textId="77777777" w:rsidR="00F16F0A"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Paviršinių nuotekų</w:t>
            </w:r>
            <w:r w:rsidRPr="000516F9">
              <w:rPr>
                <w:rFonts w:ascii="Calibri Light" w:eastAsia="Times New Roman" w:hAnsi="Calibri Light" w:cs="Calibri Light"/>
                <w:lang w:eastAsia="lt-LT"/>
              </w:rPr>
              <w:t xml:space="preserve"> tinklų statyba</w:t>
            </w:r>
            <w:r>
              <w:rPr>
                <w:rFonts w:ascii="Calibri Light" w:eastAsia="Times New Roman" w:hAnsi="Calibri Light" w:cs="Calibri Light"/>
                <w:lang w:eastAsia="lt-LT"/>
              </w:rPr>
              <w:t xml:space="preserve"> I etapo.</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040ADC55"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3BD54A82"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10C24B86" w14:textId="77777777" w:rsidR="00F16F0A" w:rsidRPr="00B13294" w:rsidRDefault="00F16F0A" w:rsidP="00F16F0A">
            <w:pPr>
              <w:tabs>
                <w:tab w:val="left" w:pos="8460"/>
              </w:tabs>
              <w:spacing w:after="0" w:line="240" w:lineRule="auto"/>
              <w:jc w:val="both"/>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2.1.3.</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08D81565" w14:textId="77777777" w:rsidR="00F16F0A"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Buitinių nuotekų</w:t>
            </w:r>
            <w:r w:rsidRPr="000516F9">
              <w:rPr>
                <w:rFonts w:ascii="Calibri Light" w:eastAsia="Times New Roman" w:hAnsi="Calibri Light" w:cs="Calibri Light"/>
                <w:lang w:eastAsia="lt-LT"/>
              </w:rPr>
              <w:t xml:space="preserve"> tinklų statyba</w:t>
            </w:r>
            <w:r>
              <w:rPr>
                <w:rFonts w:ascii="Calibri Light" w:eastAsia="Times New Roman" w:hAnsi="Calibri Light" w:cs="Calibri Light"/>
                <w:lang w:eastAsia="lt-LT"/>
              </w:rPr>
              <w:t xml:space="preserve"> I etapo.</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4B982A1"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7FEAE3F6"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009825E9"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t>2.2.</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67F31676" w14:textId="77777777" w:rsidR="00F16F0A" w:rsidRPr="000516F9" w:rsidRDefault="00F16F0A" w:rsidP="00F16F0A">
            <w:pPr>
              <w:spacing w:after="0" w:line="240" w:lineRule="auto"/>
              <w:jc w:val="both"/>
              <w:rPr>
                <w:rFonts w:ascii="Calibri Light" w:eastAsia="Times New Roman" w:hAnsi="Calibri Light" w:cs="Calibri Light"/>
                <w:color w:val="000000"/>
                <w:lang w:eastAsia="lt-LT"/>
              </w:rPr>
            </w:pPr>
            <w:r>
              <w:rPr>
                <w:rFonts w:ascii="Calibri Light" w:eastAsia="Times New Roman" w:hAnsi="Calibri Light" w:cs="Calibri Light"/>
                <w:b/>
                <w:bCs/>
                <w:color w:val="000000"/>
                <w:lang w:eastAsia="lt-LT"/>
              </w:rPr>
              <w:t>II etapo i</w:t>
            </w:r>
            <w:r w:rsidRPr="000516F9">
              <w:rPr>
                <w:rFonts w:ascii="Calibri Light" w:eastAsia="Times New Roman" w:hAnsi="Calibri Light" w:cs="Calibri Light"/>
                <w:b/>
                <w:bCs/>
                <w:color w:val="000000"/>
                <w:lang w:eastAsia="lt-LT"/>
              </w:rPr>
              <w:t>nžinerinių tinklų statyba</w:t>
            </w:r>
            <w:r>
              <w:rPr>
                <w:rFonts w:ascii="Calibri Light" w:eastAsia="Times New Roman" w:hAnsi="Calibri Light" w:cs="Calibri Light"/>
                <w:b/>
                <w:bCs/>
                <w:color w:val="000000"/>
                <w:lang w:eastAsia="lt-LT"/>
              </w:rPr>
              <w:t xml:space="preserve">. </w:t>
            </w:r>
            <w:r w:rsidRPr="00B13294">
              <w:rPr>
                <w:rFonts w:ascii="Calibri Light" w:eastAsia="Times New Roman" w:hAnsi="Calibri Light" w:cs="Calibri Light"/>
                <w:b/>
                <w:bCs/>
                <w:color w:val="FF0000"/>
                <w:lang w:eastAsia="lt-LT"/>
              </w:rPr>
              <w:t>Nurodoma bendra kaina, kuri gaunama susumavimus visų</w:t>
            </w:r>
            <w:r>
              <w:rPr>
                <w:rFonts w:ascii="Calibri Light" w:eastAsia="Times New Roman" w:hAnsi="Calibri Light" w:cs="Calibri Light"/>
                <w:b/>
                <w:bCs/>
                <w:color w:val="FF0000"/>
                <w:lang w:eastAsia="lt-LT"/>
              </w:rPr>
              <w:t xml:space="preserve"> II etape numatytų</w:t>
            </w:r>
            <w:r w:rsidRPr="00B13294">
              <w:rPr>
                <w:rFonts w:ascii="Calibri Light" w:eastAsia="Times New Roman" w:hAnsi="Calibri Light" w:cs="Calibri Light"/>
                <w:b/>
                <w:bCs/>
                <w:color w:val="FF0000"/>
                <w:lang w:eastAsia="lt-LT"/>
              </w:rPr>
              <w:t xml:space="preserve"> </w:t>
            </w:r>
            <w:r>
              <w:rPr>
                <w:rFonts w:ascii="Calibri Light" w:eastAsia="Times New Roman" w:hAnsi="Calibri Light" w:cs="Calibri Light"/>
                <w:b/>
                <w:bCs/>
                <w:color w:val="FF0000"/>
                <w:lang w:eastAsia="lt-LT"/>
              </w:rPr>
              <w:t>inžinerinių tinklų statybos kainas</w:t>
            </w:r>
            <w:r w:rsidRPr="00B13294">
              <w:rPr>
                <w:rFonts w:ascii="Calibri Light" w:eastAsia="Times New Roman" w:hAnsi="Calibri Light" w:cs="Calibri Light"/>
                <w:b/>
                <w:bCs/>
                <w:color w:val="FF0000"/>
                <w:lang w:eastAsia="lt-LT"/>
              </w:rPr>
              <w:t xml:space="preserve"> (eilutės nuo 2.</w:t>
            </w:r>
            <w:r>
              <w:rPr>
                <w:rFonts w:ascii="Calibri Light" w:eastAsia="Times New Roman" w:hAnsi="Calibri Light" w:cs="Calibri Light"/>
                <w:b/>
                <w:bCs/>
                <w:color w:val="FF0000"/>
                <w:lang w:eastAsia="lt-LT"/>
              </w:rPr>
              <w:t>2</w:t>
            </w:r>
            <w:r w:rsidRPr="00B13294">
              <w:rPr>
                <w:rFonts w:ascii="Calibri Light" w:eastAsia="Times New Roman" w:hAnsi="Calibri Light" w:cs="Calibri Light"/>
                <w:b/>
                <w:bCs/>
                <w:color w:val="FF0000"/>
                <w:lang w:eastAsia="lt-LT"/>
              </w:rPr>
              <w:t>.1. iki 2.1.</w:t>
            </w:r>
            <w:r>
              <w:rPr>
                <w:rFonts w:ascii="Calibri Light" w:eastAsia="Times New Roman" w:hAnsi="Calibri Light" w:cs="Calibri Light"/>
                <w:b/>
                <w:bCs/>
                <w:color w:val="FF0000"/>
                <w:lang w:eastAsia="lt-LT"/>
              </w:rPr>
              <w:t>3</w:t>
            </w:r>
            <w:r w:rsidRPr="00B13294">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3B19D42"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604F42A0"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71383F4A"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color w:val="000000"/>
                <w:lang w:eastAsia="lt-LT"/>
              </w:rPr>
              <w:t>2.</w:t>
            </w:r>
            <w:r>
              <w:rPr>
                <w:rFonts w:ascii="Calibri Light" w:eastAsia="Times New Roman" w:hAnsi="Calibri Light" w:cs="Calibri Light"/>
                <w:color w:val="000000"/>
                <w:lang w:eastAsia="lt-LT"/>
              </w:rPr>
              <w:t>2</w:t>
            </w:r>
            <w:r w:rsidRPr="000516F9">
              <w:rPr>
                <w:rFonts w:ascii="Calibri Light" w:eastAsia="Times New Roman" w:hAnsi="Calibri Light" w:cs="Calibri Light"/>
                <w:color w:val="000000"/>
                <w:lang w:eastAsia="lt-LT"/>
              </w:rPr>
              <w:t>.1.</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15E0DB84" w14:textId="77777777" w:rsidR="00F16F0A" w:rsidRPr="000516F9" w:rsidRDefault="00F16F0A" w:rsidP="00F16F0A">
            <w:pPr>
              <w:spacing w:after="0" w:line="240" w:lineRule="auto"/>
              <w:jc w:val="both"/>
              <w:rPr>
                <w:rFonts w:ascii="Calibri Light" w:eastAsia="Times New Roman" w:hAnsi="Calibri Light" w:cs="Calibri Light"/>
                <w:color w:val="000000"/>
                <w:lang w:eastAsia="lt-LT"/>
              </w:rPr>
            </w:pPr>
            <w:r w:rsidRPr="000516F9">
              <w:rPr>
                <w:rFonts w:ascii="Calibri Light" w:eastAsia="Times New Roman" w:hAnsi="Calibri Light" w:cs="Calibri Light"/>
                <w:lang w:eastAsia="lt-LT"/>
              </w:rPr>
              <w:t>Vandentiekio tinklų statyba</w:t>
            </w:r>
            <w:r>
              <w:rPr>
                <w:rFonts w:ascii="Calibri Light" w:eastAsia="Times New Roman" w:hAnsi="Calibri Light" w:cs="Calibri Light"/>
                <w:lang w:eastAsia="lt-LT"/>
              </w:rPr>
              <w:t xml:space="preserve"> II etapo.</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E522480"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3557F8B0"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5BBBE557"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color w:val="000000"/>
                <w:lang w:eastAsia="lt-LT"/>
              </w:rPr>
              <w:t>2.</w:t>
            </w:r>
            <w:r>
              <w:rPr>
                <w:rFonts w:ascii="Calibri Light" w:eastAsia="Times New Roman" w:hAnsi="Calibri Light" w:cs="Calibri Light"/>
                <w:color w:val="000000"/>
                <w:lang w:eastAsia="lt-LT"/>
              </w:rPr>
              <w:t>2</w:t>
            </w:r>
            <w:r w:rsidRPr="000516F9">
              <w:rPr>
                <w:rFonts w:ascii="Calibri Light" w:eastAsia="Times New Roman" w:hAnsi="Calibri Light" w:cs="Calibri Light"/>
                <w:color w:val="000000"/>
                <w:lang w:eastAsia="lt-LT"/>
              </w:rPr>
              <w:t>.2.</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525A260D" w14:textId="77777777" w:rsidR="00F16F0A" w:rsidRPr="000516F9" w:rsidRDefault="00F16F0A" w:rsidP="00F16F0A">
            <w:pPr>
              <w:spacing w:after="0" w:line="240" w:lineRule="auto"/>
              <w:jc w:val="both"/>
              <w:rPr>
                <w:rFonts w:ascii="Calibri Light" w:eastAsia="Times New Roman" w:hAnsi="Calibri Light" w:cs="Calibri Light"/>
                <w:color w:val="000000"/>
                <w:lang w:eastAsia="lt-LT"/>
              </w:rPr>
            </w:pPr>
            <w:r>
              <w:rPr>
                <w:rFonts w:ascii="Calibri Light" w:eastAsia="Times New Roman" w:hAnsi="Calibri Light" w:cs="Calibri Light"/>
                <w:lang w:eastAsia="lt-LT"/>
              </w:rPr>
              <w:t>Paviršinių nuotekų</w:t>
            </w:r>
            <w:r w:rsidRPr="000516F9">
              <w:rPr>
                <w:rFonts w:ascii="Calibri Light" w:eastAsia="Times New Roman" w:hAnsi="Calibri Light" w:cs="Calibri Light"/>
                <w:lang w:eastAsia="lt-LT"/>
              </w:rPr>
              <w:t xml:space="preserve"> tinklų statyba</w:t>
            </w:r>
            <w:r>
              <w:rPr>
                <w:rFonts w:ascii="Calibri Light" w:eastAsia="Times New Roman" w:hAnsi="Calibri Light" w:cs="Calibri Light"/>
                <w:lang w:eastAsia="lt-LT"/>
              </w:rPr>
              <w:t xml:space="preserve"> II etapo.</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772ACB1"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5A820BAD"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0AEC517B"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color w:val="000000"/>
                <w:lang w:eastAsia="lt-LT"/>
              </w:rPr>
              <w:t>2.</w:t>
            </w:r>
            <w:r>
              <w:rPr>
                <w:rFonts w:ascii="Calibri Light" w:eastAsia="Times New Roman" w:hAnsi="Calibri Light" w:cs="Calibri Light"/>
                <w:color w:val="000000"/>
                <w:lang w:eastAsia="lt-LT"/>
              </w:rPr>
              <w:t>2</w:t>
            </w:r>
            <w:r w:rsidRPr="000516F9">
              <w:rPr>
                <w:rFonts w:ascii="Calibri Light" w:eastAsia="Times New Roman" w:hAnsi="Calibri Light" w:cs="Calibri Light"/>
                <w:color w:val="000000"/>
                <w:lang w:eastAsia="lt-LT"/>
              </w:rPr>
              <w:t>.3.</w:t>
            </w:r>
          </w:p>
        </w:tc>
        <w:tc>
          <w:tcPr>
            <w:tcW w:w="7530" w:type="dxa"/>
            <w:tcBorders>
              <w:top w:val="single" w:sz="4" w:space="0" w:color="auto"/>
              <w:left w:val="single" w:sz="4" w:space="0" w:color="auto"/>
              <w:bottom w:val="single" w:sz="4" w:space="0" w:color="auto"/>
              <w:right w:val="single" w:sz="4" w:space="0" w:color="auto"/>
            </w:tcBorders>
            <w:shd w:val="clear" w:color="auto" w:fill="auto"/>
          </w:tcPr>
          <w:p w14:paraId="26FE917C" w14:textId="77777777" w:rsidR="00F16F0A" w:rsidRPr="000516F9" w:rsidRDefault="00F16F0A" w:rsidP="00F16F0A">
            <w:pPr>
              <w:spacing w:after="0" w:line="240" w:lineRule="auto"/>
              <w:jc w:val="both"/>
              <w:rPr>
                <w:rFonts w:ascii="Calibri Light" w:eastAsia="Times New Roman" w:hAnsi="Calibri Light" w:cs="Calibri Light"/>
                <w:color w:val="000000"/>
                <w:lang w:eastAsia="lt-LT"/>
              </w:rPr>
            </w:pPr>
            <w:r>
              <w:rPr>
                <w:rFonts w:ascii="Calibri Light" w:eastAsia="Times New Roman" w:hAnsi="Calibri Light" w:cs="Calibri Light"/>
                <w:lang w:eastAsia="lt-LT"/>
              </w:rPr>
              <w:t>Buitinių nuotekų</w:t>
            </w:r>
            <w:r w:rsidRPr="000516F9">
              <w:rPr>
                <w:rFonts w:ascii="Calibri Light" w:eastAsia="Times New Roman" w:hAnsi="Calibri Light" w:cs="Calibri Light"/>
                <w:lang w:eastAsia="lt-LT"/>
              </w:rPr>
              <w:t xml:space="preserve"> tinklų statyba</w:t>
            </w:r>
            <w:r>
              <w:rPr>
                <w:rFonts w:ascii="Calibri Light" w:eastAsia="Times New Roman" w:hAnsi="Calibri Light" w:cs="Calibri Light"/>
                <w:lang w:eastAsia="lt-LT"/>
              </w:rPr>
              <w:t xml:space="preserve"> II etapo.</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0F200590"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42D0980A" w14:textId="77777777" w:rsidTr="00D967BD">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4A06C5B0"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3.</w:t>
            </w:r>
          </w:p>
        </w:tc>
        <w:tc>
          <w:tcPr>
            <w:tcW w:w="7530" w:type="dxa"/>
            <w:tcBorders>
              <w:top w:val="single" w:sz="4" w:space="0" w:color="auto"/>
              <w:left w:val="single" w:sz="4" w:space="0" w:color="auto"/>
              <w:bottom w:val="single" w:sz="4" w:space="0" w:color="auto"/>
              <w:right w:val="single" w:sz="4" w:space="0" w:color="auto"/>
            </w:tcBorders>
            <w:shd w:val="clear" w:color="auto" w:fill="D9D9D9"/>
          </w:tcPr>
          <w:p w14:paraId="00DAC29D"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 xml:space="preserve">Tinklų apsaugos zonų įteisinimas </w:t>
            </w:r>
          </w:p>
        </w:tc>
        <w:tc>
          <w:tcPr>
            <w:tcW w:w="1290" w:type="dxa"/>
            <w:tcBorders>
              <w:top w:val="single" w:sz="4" w:space="0" w:color="auto"/>
              <w:left w:val="single" w:sz="4" w:space="0" w:color="auto"/>
              <w:bottom w:val="single" w:sz="4" w:space="0" w:color="auto"/>
              <w:right w:val="single" w:sz="4" w:space="0" w:color="auto"/>
            </w:tcBorders>
            <w:shd w:val="clear" w:color="auto" w:fill="D9D9D9"/>
          </w:tcPr>
          <w:p w14:paraId="6368B40F"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p>
        </w:tc>
      </w:tr>
      <w:tr w:rsidR="00F16F0A" w:rsidRPr="000516F9" w14:paraId="041BA405" w14:textId="77777777" w:rsidTr="00D967BD">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57658ED9"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4.</w:t>
            </w:r>
          </w:p>
        </w:tc>
        <w:tc>
          <w:tcPr>
            <w:tcW w:w="7530" w:type="dxa"/>
            <w:tcBorders>
              <w:top w:val="single" w:sz="4" w:space="0" w:color="auto"/>
              <w:left w:val="single" w:sz="4" w:space="0" w:color="auto"/>
              <w:bottom w:val="single" w:sz="4" w:space="0" w:color="auto"/>
              <w:right w:val="single" w:sz="4" w:space="0" w:color="auto"/>
            </w:tcBorders>
            <w:shd w:val="clear" w:color="auto" w:fill="D9D9D9"/>
          </w:tcPr>
          <w:p w14:paraId="6E260527"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lang w:eastAsia="lt-LT"/>
              </w:rPr>
              <w:t>Servituto planų parengimas (esant poreikiui)</w:t>
            </w:r>
          </w:p>
        </w:tc>
        <w:tc>
          <w:tcPr>
            <w:tcW w:w="1290" w:type="dxa"/>
            <w:tcBorders>
              <w:top w:val="single" w:sz="4" w:space="0" w:color="auto"/>
              <w:left w:val="single" w:sz="4" w:space="0" w:color="auto"/>
              <w:bottom w:val="single" w:sz="4" w:space="0" w:color="auto"/>
              <w:right w:val="single" w:sz="4" w:space="0" w:color="auto"/>
            </w:tcBorders>
            <w:shd w:val="clear" w:color="auto" w:fill="D9D9D9"/>
          </w:tcPr>
          <w:p w14:paraId="43A09FB4"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p>
        </w:tc>
      </w:tr>
      <w:tr w:rsidR="00F16F0A" w:rsidRPr="000516F9" w14:paraId="6D8FE80F" w14:textId="77777777" w:rsidTr="00890C84">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33700F50"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5.</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6D082C14"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Geodezinių nuotraukų paruošimas</w:t>
            </w:r>
          </w:p>
        </w:tc>
      </w:tr>
      <w:tr w:rsidR="00F16F0A" w:rsidRPr="000516F9" w14:paraId="2FBA8289"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44C67DC3"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5.1.</w:t>
            </w:r>
          </w:p>
        </w:tc>
        <w:tc>
          <w:tcPr>
            <w:tcW w:w="7530" w:type="dxa"/>
            <w:tcBorders>
              <w:top w:val="single" w:sz="4" w:space="0" w:color="auto"/>
              <w:left w:val="single" w:sz="4" w:space="0" w:color="auto"/>
              <w:bottom w:val="single" w:sz="4" w:space="0" w:color="auto"/>
              <w:right w:val="nil"/>
            </w:tcBorders>
            <w:shd w:val="clear" w:color="auto" w:fill="auto"/>
          </w:tcPr>
          <w:p w14:paraId="0DD3747D" w14:textId="77777777" w:rsidR="00F16F0A" w:rsidRPr="000516F9" w:rsidRDefault="00F16F0A" w:rsidP="00F16F0A">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lang w:eastAsia="lt-LT"/>
              </w:rPr>
              <w:t xml:space="preserve">Pastatytų tinklų geodezinių nuotraukų paruošimas. </w:t>
            </w:r>
          </w:p>
          <w:p w14:paraId="0428A04D" w14:textId="77777777" w:rsidR="00F16F0A" w:rsidRPr="000516F9" w:rsidRDefault="00F16F0A" w:rsidP="00F16F0A">
            <w:pPr>
              <w:tabs>
                <w:tab w:val="left" w:pos="8460"/>
              </w:tabs>
              <w:spacing w:after="0" w:line="240" w:lineRule="auto"/>
              <w:jc w:val="both"/>
              <w:rPr>
                <w:rFonts w:ascii="Calibri Light" w:eastAsia="Times New Roman" w:hAnsi="Calibri Light" w:cs="Calibri Light"/>
                <w:lang w:eastAsia="lt-LT"/>
              </w:rPr>
            </w:pPr>
            <w:r w:rsidRPr="000516F9">
              <w:rPr>
                <w:rFonts w:ascii="Calibri Light" w:eastAsia="Times New Roman" w:hAnsi="Calibri Light" w:cs="Calibri Light"/>
                <w:b/>
                <w:bCs/>
                <w:color w:val="FF0000"/>
                <w:lang w:eastAsia="lt-LT"/>
              </w:rPr>
              <w:t xml:space="preserve">Nurodoma bendra kaina, kuri gaunama susumavus visų </w:t>
            </w:r>
            <w:r>
              <w:rPr>
                <w:rFonts w:ascii="Calibri Light" w:eastAsia="Times New Roman" w:hAnsi="Calibri Light" w:cs="Calibri Light"/>
                <w:b/>
                <w:bCs/>
                <w:color w:val="FF0000"/>
                <w:lang w:eastAsia="lt-LT"/>
              </w:rPr>
              <w:t>I ir II etapais pastatytų inžinerinių tinklų geodezinių nuotraukų paruošimo</w:t>
            </w:r>
            <w:r w:rsidRPr="000516F9">
              <w:rPr>
                <w:rFonts w:ascii="Calibri Light" w:eastAsia="Times New Roman" w:hAnsi="Calibri Light" w:cs="Calibri Light"/>
                <w:b/>
                <w:bCs/>
                <w:color w:val="FF0000"/>
                <w:lang w:eastAsia="lt-LT"/>
              </w:rPr>
              <w:t xml:space="preserve"> kainas (eilutės nuo 5.1. 1. iki 5.1.</w:t>
            </w:r>
            <w:r>
              <w:rPr>
                <w:rFonts w:ascii="Calibri Light" w:eastAsia="Times New Roman" w:hAnsi="Calibri Light" w:cs="Calibri Light"/>
                <w:b/>
                <w:bCs/>
                <w:color w:val="FF0000"/>
                <w:lang w:eastAsia="lt-LT"/>
              </w:rPr>
              <w:t>2</w:t>
            </w:r>
            <w:r w:rsidRPr="000516F9">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59A68FD"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4E932C10"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212E8655" w14:textId="77777777" w:rsidR="00F16F0A" w:rsidRPr="000516F9" w:rsidRDefault="00F16F0A" w:rsidP="00F16F0A">
            <w:pPr>
              <w:tabs>
                <w:tab w:val="left" w:pos="8460"/>
              </w:tabs>
              <w:spacing w:after="0" w:line="240" w:lineRule="auto"/>
              <w:rPr>
                <w:rFonts w:ascii="Calibri Light" w:eastAsia="Times New Roman" w:hAnsi="Calibri Light" w:cs="Calibri Light"/>
                <w:color w:val="000000"/>
                <w:lang w:eastAsia="lt-LT"/>
              </w:rPr>
            </w:pPr>
            <w:r w:rsidRPr="000516F9">
              <w:rPr>
                <w:rFonts w:ascii="Calibri Light" w:eastAsia="Times New Roman" w:hAnsi="Calibri Light" w:cs="Calibri Light"/>
                <w:color w:val="000000"/>
                <w:lang w:eastAsia="lt-LT"/>
              </w:rPr>
              <w:t>5.1.1.</w:t>
            </w:r>
          </w:p>
        </w:tc>
        <w:tc>
          <w:tcPr>
            <w:tcW w:w="7530" w:type="dxa"/>
            <w:tcBorders>
              <w:top w:val="single" w:sz="4" w:space="0" w:color="auto"/>
              <w:left w:val="single" w:sz="4" w:space="0" w:color="auto"/>
              <w:bottom w:val="single" w:sz="4" w:space="0" w:color="auto"/>
              <w:right w:val="nil"/>
            </w:tcBorders>
          </w:tcPr>
          <w:p w14:paraId="10E42613" w14:textId="77777777" w:rsidR="00F16F0A" w:rsidRPr="000516F9" w:rsidRDefault="00F16F0A" w:rsidP="00F16F0A">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paviršinių ir buitinių nuotekų tinklų I etapo.</w:t>
            </w:r>
            <w:r w:rsidRPr="000516F9">
              <w:rPr>
                <w:rFonts w:ascii="Calibri Light" w:eastAsia="Times New Roman" w:hAnsi="Calibri Light" w:cs="Calibri Light"/>
                <w:lang w:eastAsia="lt-LT"/>
              </w:rPr>
              <w:t xml:space="preserve">  </w:t>
            </w:r>
          </w:p>
        </w:tc>
        <w:tc>
          <w:tcPr>
            <w:tcW w:w="1290" w:type="dxa"/>
            <w:tcBorders>
              <w:top w:val="single" w:sz="4" w:space="0" w:color="auto"/>
              <w:left w:val="single" w:sz="4" w:space="0" w:color="auto"/>
              <w:bottom w:val="single" w:sz="4" w:space="0" w:color="auto"/>
              <w:right w:val="single" w:sz="4" w:space="0" w:color="auto"/>
            </w:tcBorders>
          </w:tcPr>
          <w:p w14:paraId="1B956D6A"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7969FEC8"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7F0E3042" w14:textId="77777777" w:rsidR="00F16F0A" w:rsidRPr="000516F9" w:rsidRDefault="00F16F0A" w:rsidP="00F16F0A">
            <w:pPr>
              <w:tabs>
                <w:tab w:val="left" w:pos="8460"/>
              </w:tabs>
              <w:spacing w:after="0" w:line="240" w:lineRule="auto"/>
              <w:rPr>
                <w:rFonts w:ascii="Calibri Light" w:eastAsia="Times New Roman" w:hAnsi="Calibri Light" w:cs="Calibri Light"/>
                <w:color w:val="000000"/>
                <w:lang w:eastAsia="lt-LT"/>
              </w:rPr>
            </w:pPr>
            <w:r w:rsidRPr="000516F9">
              <w:rPr>
                <w:rFonts w:ascii="Calibri Light" w:eastAsia="Times New Roman" w:hAnsi="Calibri Light" w:cs="Calibri Light"/>
                <w:color w:val="000000"/>
                <w:lang w:eastAsia="lt-LT"/>
              </w:rPr>
              <w:t>5.1.2.</w:t>
            </w:r>
          </w:p>
        </w:tc>
        <w:tc>
          <w:tcPr>
            <w:tcW w:w="7530" w:type="dxa"/>
            <w:tcBorders>
              <w:top w:val="single" w:sz="4" w:space="0" w:color="auto"/>
              <w:left w:val="single" w:sz="4" w:space="0" w:color="auto"/>
              <w:bottom w:val="single" w:sz="4" w:space="0" w:color="auto"/>
              <w:right w:val="nil"/>
            </w:tcBorders>
          </w:tcPr>
          <w:p w14:paraId="5E5E5AFF" w14:textId="77777777" w:rsidR="00F16F0A" w:rsidRPr="000516F9" w:rsidRDefault="00F16F0A" w:rsidP="00F16F0A">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paviršinių ir buitinių nuotekų tinklų II etapo.</w:t>
            </w:r>
            <w:r w:rsidRPr="000516F9">
              <w:rPr>
                <w:rFonts w:ascii="Calibri Light" w:eastAsia="Times New Roman" w:hAnsi="Calibri Light" w:cs="Calibri Light"/>
                <w:lang w:eastAsia="lt-LT"/>
              </w:rPr>
              <w:t xml:space="preserve">  </w:t>
            </w:r>
          </w:p>
        </w:tc>
        <w:tc>
          <w:tcPr>
            <w:tcW w:w="1290" w:type="dxa"/>
            <w:tcBorders>
              <w:top w:val="single" w:sz="4" w:space="0" w:color="auto"/>
              <w:left w:val="single" w:sz="4" w:space="0" w:color="auto"/>
              <w:bottom w:val="single" w:sz="4" w:space="0" w:color="auto"/>
              <w:right w:val="single" w:sz="4" w:space="0" w:color="auto"/>
            </w:tcBorders>
          </w:tcPr>
          <w:p w14:paraId="64D5CEC3"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p>
        </w:tc>
      </w:tr>
      <w:tr w:rsidR="00F16F0A" w:rsidRPr="000516F9" w14:paraId="2F6402C3" w14:textId="77777777" w:rsidTr="00890C84">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726026BB"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lastRenderedPageBreak/>
              <w:t>6.</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6DBAB94F" w14:textId="77777777" w:rsidR="00F16F0A" w:rsidRPr="000516F9" w:rsidRDefault="00F16F0A" w:rsidP="00F16F0A">
            <w:pPr>
              <w:tabs>
                <w:tab w:val="left" w:pos="8460"/>
              </w:tabs>
              <w:spacing w:after="0" w:line="240" w:lineRule="auto"/>
              <w:jc w:val="both"/>
              <w:rPr>
                <w:rFonts w:ascii="Calibri Light" w:eastAsia="Times New Roman" w:hAnsi="Calibri Light" w:cs="Calibri Light"/>
                <w:color w:val="000000"/>
                <w:lang w:eastAsia="lt-LT"/>
              </w:rPr>
            </w:pPr>
            <w:r w:rsidRPr="000516F9">
              <w:rPr>
                <w:rFonts w:ascii="Calibri Light" w:eastAsia="Times New Roman" w:hAnsi="Calibri Light" w:cs="Calibri Light"/>
                <w:b/>
                <w:bCs/>
                <w:color w:val="000000"/>
                <w:lang w:eastAsia="lt-LT"/>
              </w:rPr>
              <w:t>Kadastrinių matavimų atlikimas</w:t>
            </w:r>
          </w:p>
        </w:tc>
      </w:tr>
      <w:tr w:rsidR="00F16F0A" w:rsidRPr="000516F9" w14:paraId="799F92CA"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shd w:val="clear" w:color="auto" w:fill="auto"/>
          </w:tcPr>
          <w:p w14:paraId="2ACABE72" w14:textId="77777777" w:rsidR="00F16F0A" w:rsidRPr="000516F9" w:rsidRDefault="00F16F0A" w:rsidP="00F16F0A">
            <w:pPr>
              <w:tabs>
                <w:tab w:val="left" w:pos="8460"/>
              </w:tabs>
              <w:spacing w:after="0" w:line="240" w:lineRule="auto"/>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6.1</w:t>
            </w:r>
          </w:p>
        </w:tc>
        <w:tc>
          <w:tcPr>
            <w:tcW w:w="7530" w:type="dxa"/>
            <w:tcBorders>
              <w:top w:val="single" w:sz="4" w:space="0" w:color="auto"/>
              <w:left w:val="single" w:sz="4" w:space="0" w:color="auto"/>
              <w:bottom w:val="single" w:sz="4" w:space="0" w:color="auto"/>
              <w:right w:val="nil"/>
            </w:tcBorders>
            <w:shd w:val="clear" w:color="auto" w:fill="auto"/>
          </w:tcPr>
          <w:p w14:paraId="3EF8D975" w14:textId="77777777" w:rsidR="00F16F0A" w:rsidRPr="000516F9" w:rsidRDefault="00F16F0A" w:rsidP="00F16F0A">
            <w:pPr>
              <w:tabs>
                <w:tab w:val="left" w:pos="8460"/>
              </w:tabs>
              <w:spacing w:after="0" w:line="240" w:lineRule="auto"/>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Pastatytų tinklų kadastriniai matavimai:</w:t>
            </w:r>
          </w:p>
          <w:p w14:paraId="6BBB2043" w14:textId="686F0211" w:rsidR="00F16F0A" w:rsidRPr="000516F9" w:rsidRDefault="00F16F0A" w:rsidP="00F16F0A">
            <w:pPr>
              <w:tabs>
                <w:tab w:val="left" w:pos="8460"/>
              </w:tabs>
              <w:spacing w:after="0" w:line="240" w:lineRule="auto"/>
              <w:rPr>
                <w:rFonts w:ascii="Calibri Light" w:eastAsia="Times New Roman" w:hAnsi="Calibri Light" w:cs="Calibri Light"/>
                <w:b/>
                <w:bCs/>
                <w:color w:val="FF0000"/>
                <w:lang w:eastAsia="lt-LT"/>
              </w:rPr>
            </w:pPr>
            <w:r w:rsidRPr="000516F9">
              <w:rPr>
                <w:rFonts w:ascii="Calibri Light" w:eastAsia="Times New Roman" w:hAnsi="Calibri Light" w:cs="Calibri Light"/>
                <w:b/>
                <w:bCs/>
                <w:color w:val="FF0000"/>
                <w:lang w:eastAsia="lt-LT"/>
              </w:rPr>
              <w:t xml:space="preserve">Nurodoma bendra kaina, kuri gaunama susumavus visų </w:t>
            </w:r>
            <w:r>
              <w:rPr>
                <w:rFonts w:ascii="Calibri Light" w:eastAsia="Times New Roman" w:hAnsi="Calibri Light" w:cs="Calibri Light"/>
                <w:b/>
                <w:bCs/>
                <w:color w:val="FF0000"/>
                <w:lang w:eastAsia="lt-LT"/>
              </w:rPr>
              <w:t>I ir II etapais pastatytų inžinerinių tinklų kadastrinių matavimų atlikimo</w:t>
            </w:r>
            <w:r w:rsidRPr="000516F9">
              <w:rPr>
                <w:rFonts w:ascii="Calibri Light" w:eastAsia="Times New Roman" w:hAnsi="Calibri Light" w:cs="Calibri Light"/>
                <w:b/>
                <w:bCs/>
                <w:color w:val="FF0000"/>
                <w:lang w:eastAsia="lt-LT"/>
              </w:rPr>
              <w:t xml:space="preserve"> kainas (eilutės nuo </w:t>
            </w:r>
            <w:r>
              <w:rPr>
                <w:rFonts w:ascii="Calibri Light" w:eastAsia="Times New Roman" w:hAnsi="Calibri Light" w:cs="Calibri Light"/>
                <w:b/>
                <w:bCs/>
                <w:color w:val="FF0000"/>
                <w:lang w:eastAsia="lt-LT"/>
              </w:rPr>
              <w:t>6</w:t>
            </w:r>
            <w:r w:rsidRPr="000516F9">
              <w:rPr>
                <w:rFonts w:ascii="Calibri Light" w:eastAsia="Times New Roman" w:hAnsi="Calibri Light" w:cs="Calibri Light"/>
                <w:b/>
                <w:bCs/>
                <w:color w:val="FF0000"/>
                <w:lang w:eastAsia="lt-LT"/>
              </w:rPr>
              <w:t xml:space="preserve">.1. 1. iki </w:t>
            </w:r>
            <w:r w:rsidR="0052756A">
              <w:rPr>
                <w:rFonts w:ascii="Calibri Light" w:eastAsia="Times New Roman" w:hAnsi="Calibri Light" w:cs="Calibri Light"/>
                <w:b/>
                <w:bCs/>
                <w:color w:val="FF0000"/>
                <w:lang w:eastAsia="lt-LT"/>
              </w:rPr>
              <w:t>6</w:t>
            </w:r>
            <w:r w:rsidRPr="000516F9">
              <w:rPr>
                <w:rFonts w:ascii="Calibri Light" w:eastAsia="Times New Roman" w:hAnsi="Calibri Light" w:cs="Calibri Light"/>
                <w:b/>
                <w:bCs/>
                <w:color w:val="FF0000"/>
                <w:lang w:eastAsia="lt-LT"/>
              </w:rPr>
              <w:t>.1.</w:t>
            </w:r>
            <w:r>
              <w:rPr>
                <w:rFonts w:ascii="Calibri Light" w:eastAsia="Times New Roman" w:hAnsi="Calibri Light" w:cs="Calibri Light"/>
                <w:b/>
                <w:bCs/>
                <w:color w:val="FF0000"/>
                <w:lang w:eastAsia="lt-LT"/>
              </w:rPr>
              <w:t>2</w:t>
            </w:r>
            <w:r w:rsidRPr="000516F9">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04D1A47A" w14:textId="77777777" w:rsidR="00F16F0A" w:rsidRPr="000516F9" w:rsidRDefault="00F16F0A" w:rsidP="00F16F0A">
            <w:pPr>
              <w:tabs>
                <w:tab w:val="left" w:pos="8460"/>
              </w:tabs>
              <w:spacing w:after="0" w:line="240" w:lineRule="auto"/>
              <w:jc w:val="center"/>
              <w:rPr>
                <w:rFonts w:ascii="Calibri Light" w:eastAsia="Times New Roman" w:hAnsi="Calibri Light" w:cs="Calibri Light"/>
                <w:lang w:eastAsia="lt-LT"/>
              </w:rPr>
            </w:pPr>
          </w:p>
        </w:tc>
      </w:tr>
      <w:tr w:rsidR="00F16F0A" w:rsidRPr="000516F9" w14:paraId="03A522A9"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79CF519B" w14:textId="77777777" w:rsidR="00F16F0A" w:rsidRPr="000516F9" w:rsidRDefault="00F16F0A" w:rsidP="00F16F0A">
            <w:pPr>
              <w:tabs>
                <w:tab w:val="left" w:pos="8460"/>
              </w:tabs>
              <w:spacing w:after="0" w:line="240" w:lineRule="auto"/>
              <w:rPr>
                <w:rFonts w:ascii="Calibri Light" w:eastAsia="Times New Roman" w:hAnsi="Calibri Light" w:cs="Calibri Light"/>
                <w:lang w:eastAsia="lt-LT"/>
              </w:rPr>
            </w:pPr>
            <w:r w:rsidRPr="000516F9">
              <w:rPr>
                <w:rFonts w:ascii="Calibri Light" w:eastAsia="Times New Roman" w:hAnsi="Calibri Light" w:cs="Calibri Light"/>
                <w:color w:val="000000"/>
                <w:lang w:eastAsia="lt-LT"/>
              </w:rPr>
              <w:t>6.1.1.</w:t>
            </w:r>
          </w:p>
        </w:tc>
        <w:tc>
          <w:tcPr>
            <w:tcW w:w="7530" w:type="dxa"/>
            <w:tcBorders>
              <w:top w:val="single" w:sz="4" w:space="0" w:color="auto"/>
              <w:left w:val="single" w:sz="4" w:space="0" w:color="auto"/>
              <w:bottom w:val="single" w:sz="4" w:space="0" w:color="auto"/>
              <w:right w:val="nil"/>
            </w:tcBorders>
          </w:tcPr>
          <w:p w14:paraId="217A9BD3" w14:textId="77777777" w:rsidR="00F16F0A" w:rsidRPr="000516F9" w:rsidRDefault="00F16F0A" w:rsidP="00F16F0A">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paviršinių ir buitinių nuotekų tinklų I etapo.</w:t>
            </w:r>
            <w:r w:rsidRPr="000516F9">
              <w:rPr>
                <w:rFonts w:ascii="Calibri Light" w:eastAsia="Times New Roman" w:hAnsi="Calibri Light" w:cs="Calibri Light"/>
                <w:lang w:eastAsia="lt-LT"/>
              </w:rPr>
              <w:t xml:space="preserve">  </w:t>
            </w:r>
          </w:p>
        </w:tc>
        <w:tc>
          <w:tcPr>
            <w:tcW w:w="1290" w:type="dxa"/>
            <w:tcBorders>
              <w:top w:val="single" w:sz="4" w:space="0" w:color="auto"/>
              <w:left w:val="single" w:sz="4" w:space="0" w:color="auto"/>
              <w:bottom w:val="single" w:sz="4" w:space="0" w:color="auto"/>
              <w:right w:val="single" w:sz="4" w:space="0" w:color="auto"/>
            </w:tcBorders>
          </w:tcPr>
          <w:p w14:paraId="77B8B282" w14:textId="77777777" w:rsidR="00F16F0A" w:rsidRPr="000516F9" w:rsidRDefault="00F16F0A" w:rsidP="00F16F0A">
            <w:pPr>
              <w:tabs>
                <w:tab w:val="left" w:pos="8460"/>
              </w:tabs>
              <w:spacing w:after="0" w:line="240" w:lineRule="auto"/>
              <w:jc w:val="center"/>
              <w:rPr>
                <w:rFonts w:ascii="Calibri Light" w:eastAsia="Times New Roman" w:hAnsi="Calibri Light" w:cs="Calibri Light"/>
                <w:highlight w:val="yellow"/>
                <w:lang w:eastAsia="lt-LT"/>
              </w:rPr>
            </w:pPr>
          </w:p>
        </w:tc>
      </w:tr>
      <w:tr w:rsidR="00F16F0A" w:rsidRPr="000516F9" w14:paraId="52565EFF"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712F6391" w14:textId="77777777" w:rsidR="00F16F0A" w:rsidRPr="000516F9" w:rsidRDefault="00F16F0A" w:rsidP="00F16F0A">
            <w:pPr>
              <w:tabs>
                <w:tab w:val="left" w:pos="8460"/>
              </w:tabs>
              <w:spacing w:after="0" w:line="240" w:lineRule="auto"/>
              <w:rPr>
                <w:rFonts w:ascii="Calibri Light" w:eastAsia="Times New Roman" w:hAnsi="Calibri Light" w:cs="Calibri Light"/>
                <w:lang w:eastAsia="lt-LT"/>
              </w:rPr>
            </w:pPr>
            <w:r w:rsidRPr="000516F9">
              <w:rPr>
                <w:rFonts w:ascii="Calibri Light" w:eastAsia="Times New Roman" w:hAnsi="Calibri Light" w:cs="Calibri Light"/>
                <w:color w:val="000000"/>
                <w:lang w:eastAsia="lt-LT"/>
              </w:rPr>
              <w:t>6.1.2.</w:t>
            </w:r>
          </w:p>
        </w:tc>
        <w:tc>
          <w:tcPr>
            <w:tcW w:w="7530" w:type="dxa"/>
            <w:tcBorders>
              <w:top w:val="single" w:sz="4" w:space="0" w:color="auto"/>
              <w:left w:val="single" w:sz="4" w:space="0" w:color="auto"/>
              <w:bottom w:val="single" w:sz="4" w:space="0" w:color="auto"/>
              <w:right w:val="nil"/>
            </w:tcBorders>
          </w:tcPr>
          <w:p w14:paraId="420B9807" w14:textId="77777777" w:rsidR="00F16F0A" w:rsidRPr="000516F9" w:rsidRDefault="00F16F0A" w:rsidP="00F16F0A">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paviršinių ir buitinių nuotekų tinklų II etapo.</w:t>
            </w:r>
            <w:r w:rsidRPr="000516F9">
              <w:rPr>
                <w:rFonts w:ascii="Calibri Light" w:eastAsia="Times New Roman" w:hAnsi="Calibri Light" w:cs="Calibri Light"/>
                <w:lang w:eastAsia="lt-LT"/>
              </w:rPr>
              <w:t xml:space="preserve">  </w:t>
            </w:r>
          </w:p>
        </w:tc>
        <w:tc>
          <w:tcPr>
            <w:tcW w:w="1290" w:type="dxa"/>
            <w:tcBorders>
              <w:top w:val="single" w:sz="4" w:space="0" w:color="auto"/>
              <w:left w:val="single" w:sz="4" w:space="0" w:color="auto"/>
              <w:bottom w:val="single" w:sz="4" w:space="0" w:color="auto"/>
              <w:right w:val="single" w:sz="4" w:space="0" w:color="auto"/>
            </w:tcBorders>
          </w:tcPr>
          <w:p w14:paraId="51D4232D" w14:textId="77777777" w:rsidR="00F16F0A" w:rsidRPr="000516F9" w:rsidRDefault="00F16F0A" w:rsidP="00F16F0A">
            <w:pPr>
              <w:tabs>
                <w:tab w:val="left" w:pos="8460"/>
              </w:tabs>
              <w:spacing w:after="0" w:line="240" w:lineRule="auto"/>
              <w:jc w:val="center"/>
              <w:rPr>
                <w:rFonts w:ascii="Calibri Light" w:eastAsia="Times New Roman" w:hAnsi="Calibri Light" w:cs="Calibri Light"/>
                <w:highlight w:val="yellow"/>
                <w:lang w:eastAsia="lt-LT"/>
              </w:rPr>
            </w:pPr>
          </w:p>
        </w:tc>
      </w:tr>
      <w:tr w:rsidR="00F16F0A" w:rsidRPr="000516F9" w14:paraId="2853A9B4"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56873AD2" w14:textId="77777777" w:rsidR="00F16F0A" w:rsidRPr="000516F9" w:rsidRDefault="00F16F0A" w:rsidP="00F16F0A">
            <w:pPr>
              <w:tabs>
                <w:tab w:val="left" w:pos="8460"/>
              </w:tabs>
              <w:spacing w:after="0" w:line="240" w:lineRule="auto"/>
              <w:rPr>
                <w:rFonts w:ascii="Calibri Light" w:eastAsia="Times New Roman" w:hAnsi="Calibri Light" w:cs="Calibri Light"/>
                <w:b/>
                <w:bCs/>
                <w:highlight w:val="yellow"/>
                <w:lang w:eastAsia="lt-LT"/>
              </w:rPr>
            </w:pPr>
          </w:p>
        </w:tc>
        <w:tc>
          <w:tcPr>
            <w:tcW w:w="7530" w:type="dxa"/>
            <w:tcBorders>
              <w:top w:val="single" w:sz="4" w:space="0" w:color="auto"/>
              <w:left w:val="single" w:sz="4" w:space="0" w:color="auto"/>
              <w:bottom w:val="single" w:sz="4" w:space="0" w:color="auto"/>
              <w:right w:val="nil"/>
            </w:tcBorders>
          </w:tcPr>
          <w:p w14:paraId="1CE8707E"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 xml:space="preserve">Pasiūlymo kaina, eurais  be PVM: </w:t>
            </w:r>
          </w:p>
          <w:p w14:paraId="1C306253" w14:textId="77777777" w:rsidR="00F16F0A" w:rsidRPr="000516F9" w:rsidRDefault="00F16F0A" w:rsidP="00F16F0A">
            <w:pPr>
              <w:tabs>
                <w:tab w:val="left" w:pos="8460"/>
              </w:tabs>
              <w:spacing w:after="0" w:line="240" w:lineRule="auto"/>
              <w:rPr>
                <w:rFonts w:ascii="Calibri Light" w:eastAsia="Times New Roman" w:hAnsi="Calibri Light" w:cs="Calibri Light"/>
                <w:b/>
                <w:bCs/>
                <w:i/>
                <w:iCs/>
                <w:highlight w:val="yellow"/>
                <w:lang w:eastAsia="lt-LT"/>
              </w:rPr>
            </w:pPr>
            <w:r w:rsidRPr="000516F9">
              <w:rPr>
                <w:rFonts w:ascii="Calibri Light" w:eastAsia="Times New Roman" w:hAnsi="Calibri Light" w:cs="Calibri Light"/>
                <w:b/>
                <w:bCs/>
                <w:i/>
                <w:iCs/>
                <w:lang w:eastAsia="lt-LT"/>
              </w:rPr>
              <w:t>Suma: (1.1.)+(1.2.)+(2.1.)+(2.2.) + (3)+ (4)+(5.1)+ (6</w:t>
            </w:r>
            <w:r>
              <w:rPr>
                <w:rFonts w:ascii="Calibri Light" w:eastAsia="Times New Roman" w:hAnsi="Calibri Light" w:cs="Calibri Light"/>
                <w:b/>
                <w:bCs/>
                <w:i/>
                <w:iCs/>
                <w:lang w:eastAsia="lt-LT"/>
              </w:rPr>
              <w:t>.</w:t>
            </w:r>
            <w:r w:rsidRPr="000516F9">
              <w:rPr>
                <w:rFonts w:ascii="Calibri Light" w:eastAsia="Times New Roman" w:hAnsi="Calibri Light" w:cs="Calibri Light"/>
                <w:b/>
                <w:bCs/>
                <w:i/>
                <w:iCs/>
                <w:lang w:eastAsia="lt-LT"/>
              </w:rPr>
              <w:t xml:space="preserve">1) </w:t>
            </w:r>
          </w:p>
        </w:tc>
        <w:tc>
          <w:tcPr>
            <w:tcW w:w="1290" w:type="dxa"/>
            <w:tcBorders>
              <w:top w:val="single" w:sz="4" w:space="0" w:color="auto"/>
              <w:left w:val="single" w:sz="4" w:space="0" w:color="auto"/>
              <w:bottom w:val="single" w:sz="4" w:space="0" w:color="auto"/>
              <w:right w:val="single" w:sz="4" w:space="0" w:color="auto"/>
            </w:tcBorders>
          </w:tcPr>
          <w:p w14:paraId="0738C7BF" w14:textId="77777777" w:rsidR="00F16F0A" w:rsidRPr="000516F9" w:rsidRDefault="00F16F0A" w:rsidP="00F16F0A">
            <w:pPr>
              <w:tabs>
                <w:tab w:val="left" w:pos="8460"/>
              </w:tabs>
              <w:spacing w:after="0" w:line="240" w:lineRule="auto"/>
              <w:jc w:val="center"/>
              <w:rPr>
                <w:rFonts w:ascii="Calibri Light" w:eastAsia="Times New Roman" w:hAnsi="Calibri Light" w:cs="Calibri Light"/>
                <w:highlight w:val="yellow"/>
                <w:lang w:eastAsia="lt-LT"/>
              </w:rPr>
            </w:pPr>
          </w:p>
        </w:tc>
      </w:tr>
      <w:tr w:rsidR="00F16F0A" w:rsidRPr="000516F9" w14:paraId="2A81076D"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2CA22486" w14:textId="77777777" w:rsidR="00F16F0A" w:rsidRPr="000516F9" w:rsidRDefault="00F16F0A" w:rsidP="00F16F0A">
            <w:pPr>
              <w:tabs>
                <w:tab w:val="left" w:pos="8460"/>
              </w:tabs>
              <w:spacing w:after="0" w:line="240" w:lineRule="auto"/>
              <w:rPr>
                <w:rFonts w:ascii="Calibri Light" w:eastAsia="Times New Roman" w:hAnsi="Calibri Light" w:cs="Calibri Light"/>
                <w:highlight w:val="yellow"/>
                <w:lang w:eastAsia="lt-LT"/>
              </w:rPr>
            </w:pPr>
          </w:p>
        </w:tc>
        <w:tc>
          <w:tcPr>
            <w:tcW w:w="7530" w:type="dxa"/>
            <w:tcBorders>
              <w:top w:val="single" w:sz="4" w:space="0" w:color="auto"/>
              <w:left w:val="single" w:sz="4" w:space="0" w:color="auto"/>
              <w:bottom w:val="single" w:sz="4" w:space="0" w:color="auto"/>
              <w:right w:val="nil"/>
            </w:tcBorders>
          </w:tcPr>
          <w:p w14:paraId="6360031E"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highlight w:val="yellow"/>
                <w:lang w:eastAsia="lt-LT"/>
              </w:rPr>
            </w:pPr>
            <w:r w:rsidRPr="000516F9">
              <w:rPr>
                <w:rFonts w:ascii="Calibri Light" w:eastAsia="Times New Roman" w:hAnsi="Calibri Light" w:cs="Calibri Light"/>
                <w:b/>
                <w:bCs/>
                <w:lang w:eastAsia="lt-LT"/>
              </w:rPr>
              <w:t>PVM 21%:</w:t>
            </w:r>
          </w:p>
        </w:tc>
        <w:tc>
          <w:tcPr>
            <w:tcW w:w="1290" w:type="dxa"/>
            <w:tcBorders>
              <w:top w:val="single" w:sz="4" w:space="0" w:color="auto"/>
              <w:left w:val="single" w:sz="4" w:space="0" w:color="auto"/>
              <w:bottom w:val="single" w:sz="4" w:space="0" w:color="auto"/>
              <w:right w:val="single" w:sz="4" w:space="0" w:color="auto"/>
            </w:tcBorders>
          </w:tcPr>
          <w:p w14:paraId="756478F3" w14:textId="77777777" w:rsidR="00F16F0A" w:rsidRPr="000516F9" w:rsidRDefault="00F16F0A" w:rsidP="00F16F0A">
            <w:pPr>
              <w:tabs>
                <w:tab w:val="left" w:pos="8460"/>
              </w:tabs>
              <w:spacing w:after="0" w:line="240" w:lineRule="auto"/>
              <w:jc w:val="center"/>
              <w:rPr>
                <w:rFonts w:ascii="Calibri Light" w:eastAsia="Times New Roman" w:hAnsi="Calibri Light" w:cs="Calibri Light"/>
                <w:highlight w:val="yellow"/>
                <w:lang w:eastAsia="lt-LT"/>
              </w:rPr>
            </w:pPr>
          </w:p>
        </w:tc>
      </w:tr>
      <w:tr w:rsidR="00F16F0A" w:rsidRPr="000516F9" w14:paraId="094AA8AD"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3306B1E5" w14:textId="77777777" w:rsidR="00F16F0A" w:rsidRPr="000516F9" w:rsidRDefault="00F16F0A" w:rsidP="00F16F0A">
            <w:pPr>
              <w:tabs>
                <w:tab w:val="left" w:pos="8460"/>
              </w:tabs>
              <w:spacing w:after="0" w:line="240" w:lineRule="auto"/>
              <w:rPr>
                <w:rFonts w:ascii="Calibri Light" w:eastAsia="Times New Roman" w:hAnsi="Calibri Light" w:cs="Calibri Light"/>
                <w:lang w:eastAsia="lt-LT"/>
              </w:rPr>
            </w:pPr>
          </w:p>
        </w:tc>
        <w:tc>
          <w:tcPr>
            <w:tcW w:w="7530" w:type="dxa"/>
            <w:tcBorders>
              <w:top w:val="single" w:sz="4" w:space="0" w:color="auto"/>
              <w:left w:val="single" w:sz="4" w:space="0" w:color="auto"/>
              <w:bottom w:val="single" w:sz="4" w:space="0" w:color="auto"/>
              <w:right w:val="nil"/>
            </w:tcBorders>
          </w:tcPr>
          <w:p w14:paraId="22E37B1B" w14:textId="77777777" w:rsidR="00F16F0A" w:rsidRPr="000516F9" w:rsidRDefault="00F16F0A" w:rsidP="00F16F0A">
            <w:pPr>
              <w:tabs>
                <w:tab w:val="left" w:pos="8460"/>
              </w:tabs>
              <w:spacing w:after="0" w:line="240" w:lineRule="auto"/>
              <w:jc w:val="both"/>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Bendra pasiūlymo kaina, eurais su PVM:</w:t>
            </w:r>
          </w:p>
        </w:tc>
        <w:tc>
          <w:tcPr>
            <w:tcW w:w="1290" w:type="dxa"/>
            <w:tcBorders>
              <w:top w:val="single" w:sz="4" w:space="0" w:color="auto"/>
              <w:left w:val="single" w:sz="4" w:space="0" w:color="auto"/>
              <w:bottom w:val="single" w:sz="4" w:space="0" w:color="auto"/>
              <w:right w:val="single" w:sz="4" w:space="0" w:color="auto"/>
            </w:tcBorders>
          </w:tcPr>
          <w:p w14:paraId="0BF67747" w14:textId="77777777" w:rsidR="00F16F0A" w:rsidRPr="000516F9" w:rsidRDefault="00F16F0A" w:rsidP="00F16F0A">
            <w:pPr>
              <w:tabs>
                <w:tab w:val="left" w:pos="8460"/>
              </w:tabs>
              <w:spacing w:after="0" w:line="240" w:lineRule="auto"/>
              <w:jc w:val="center"/>
              <w:rPr>
                <w:rFonts w:ascii="Calibri Light" w:eastAsia="Times New Roman" w:hAnsi="Calibri Light" w:cs="Calibri Light"/>
                <w:lang w:eastAsia="lt-LT"/>
              </w:rPr>
            </w:pPr>
          </w:p>
        </w:tc>
      </w:tr>
    </w:tbl>
    <w:p w14:paraId="1035AC13" w14:textId="77777777" w:rsidR="00340795" w:rsidRPr="000516F9" w:rsidRDefault="00340795" w:rsidP="00AE60CB">
      <w:pPr>
        <w:spacing w:after="0" w:line="240" w:lineRule="auto"/>
        <w:jc w:val="both"/>
        <w:rPr>
          <w:rFonts w:ascii="Calibri Light" w:eastAsia="Times New Roman" w:hAnsi="Calibri Light" w:cs="Calibri Light"/>
          <w:b/>
          <w:i/>
        </w:rPr>
      </w:pPr>
    </w:p>
    <w:p w14:paraId="7617035B" w14:textId="77777777" w:rsidR="008D2085" w:rsidRPr="000516F9" w:rsidRDefault="008D2085" w:rsidP="008D2085">
      <w:pPr>
        <w:spacing w:after="0" w:line="240" w:lineRule="auto"/>
        <w:jc w:val="both"/>
        <w:rPr>
          <w:rFonts w:ascii="Calibri Light" w:eastAsia="Times New Roman" w:hAnsi="Calibri Light" w:cs="Calibri Light"/>
          <w:b/>
          <w:i/>
        </w:rPr>
      </w:pPr>
    </w:p>
    <w:p w14:paraId="6BE8AB93"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 xml:space="preserve">Pastabos: </w:t>
      </w:r>
    </w:p>
    <w:p w14:paraId="580B076F"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1) Rangovas privalo užpildyti visas aukščiau nurodytos lentelės grafas. Neužpildžius bent vienos grafos – pasiūlymas bus atmestas;</w:t>
      </w:r>
    </w:p>
    <w:p w14:paraId="3A290FDB"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2) Rangovas, vadovaudamasis pateiktais pirkimo dokumentais ir statybos aikštele, turi įvertinti visas išlaidas, susijusias su projektavimu ir statyba t. y.: medžiagų kainas, darbo užmokesčio išlaidas, mechanizmų eksploatacijos kainas, mokesčius ir kt.</w:t>
      </w:r>
    </w:p>
    <w:p w14:paraId="545218ED"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 xml:space="preserve">3) Kainos skaičiavimo lentelėje turi būti įvertinti visi reikalingi atlikti darbai: topo nuotraukų parengimas, geologinių tyrimų atlikimas, visų reikalingų sąlygų gavimas, projektų derinimas (derinančios institucijos, sklypų savininkai ir t.t.), žemės darbai, vandens lygio pažeminimas, pagrindų įrengimas, tinklų klojimas, šulinių sumontavimas, prisijungimas prie veikiančių tinklų, tinklų išbandymas, praplovimas, TV diagnostika, dangų atstatymas, teritorijos sutvarkymas ir  kt. darbai. </w:t>
      </w:r>
    </w:p>
    <w:p w14:paraId="6C932A2A" w14:textId="77777777" w:rsidR="008D2085" w:rsidRPr="000516F9" w:rsidRDefault="008D2085" w:rsidP="008D2085">
      <w:pPr>
        <w:spacing w:after="0" w:line="240" w:lineRule="auto"/>
        <w:jc w:val="both"/>
        <w:rPr>
          <w:rFonts w:ascii="Calibri Light" w:eastAsia="Times New Roman" w:hAnsi="Calibri Light" w:cs="Calibri Light"/>
          <w:color w:val="000000"/>
        </w:rPr>
      </w:pPr>
    </w:p>
    <w:p w14:paraId="64C586F0" w14:textId="77777777" w:rsidR="008D2085" w:rsidRPr="000516F9" w:rsidRDefault="008D2085" w:rsidP="008D2085">
      <w:pPr>
        <w:spacing w:after="0" w:line="240" w:lineRule="auto"/>
        <w:jc w:val="both"/>
        <w:rPr>
          <w:rFonts w:ascii="Calibri Light" w:eastAsia="Times New Roman" w:hAnsi="Calibri Light" w:cs="Calibri Light"/>
          <w:color w:val="000000"/>
        </w:rPr>
      </w:pPr>
      <w:r w:rsidRPr="000516F9">
        <w:rPr>
          <w:rFonts w:ascii="Calibri Light" w:eastAsia="Times New Roman" w:hAnsi="Calibri Light" w:cs="Calibri Light"/>
          <w:color w:val="000000"/>
        </w:rPr>
        <w:t>________________________________</w:t>
      </w:r>
      <w:r w:rsidRPr="000516F9">
        <w:rPr>
          <w:rFonts w:ascii="Calibri Light" w:eastAsia="Times New Roman" w:hAnsi="Calibri Light" w:cs="Calibri Light"/>
          <w:color w:val="000000"/>
        </w:rPr>
        <w:tab/>
      </w:r>
      <w:r w:rsidRPr="000516F9">
        <w:rPr>
          <w:rFonts w:ascii="Calibri Light" w:eastAsia="Times New Roman" w:hAnsi="Calibri Light" w:cs="Calibri Light"/>
          <w:color w:val="000000"/>
        </w:rPr>
        <w:tab/>
      </w:r>
      <w:r w:rsidRPr="000516F9">
        <w:rPr>
          <w:rFonts w:ascii="Calibri Light" w:eastAsia="Times New Roman" w:hAnsi="Calibri Light" w:cs="Calibri Light"/>
          <w:color w:val="000000"/>
        </w:rPr>
        <w:tab/>
        <w:t>_____________</w:t>
      </w:r>
    </w:p>
    <w:p w14:paraId="08D6A4CB" w14:textId="77777777" w:rsidR="008D2085" w:rsidRPr="000516F9" w:rsidRDefault="008D2085" w:rsidP="008D2085">
      <w:pPr>
        <w:spacing w:after="0" w:line="240" w:lineRule="auto"/>
        <w:jc w:val="both"/>
        <w:rPr>
          <w:rFonts w:ascii="Calibri Light" w:eastAsia="Times New Roman" w:hAnsi="Calibri Light" w:cs="Calibri Light"/>
          <w:i/>
          <w:color w:val="000000"/>
        </w:rPr>
      </w:pPr>
      <w:r w:rsidRPr="000516F9">
        <w:rPr>
          <w:rFonts w:ascii="Calibri Light" w:eastAsia="Times New Roman" w:hAnsi="Calibri Light" w:cs="Calibri Light"/>
          <w:i/>
          <w:color w:val="000000"/>
        </w:rPr>
        <w:t>(Rangovo arba jo įgalioto asmens pareigos)</w:t>
      </w:r>
      <w:r w:rsidRPr="000516F9">
        <w:rPr>
          <w:rFonts w:ascii="Calibri Light" w:eastAsia="Times New Roman" w:hAnsi="Calibri Light" w:cs="Calibri Light"/>
          <w:i/>
          <w:color w:val="000000"/>
        </w:rPr>
        <w:tab/>
      </w:r>
      <w:r w:rsidRPr="000516F9">
        <w:rPr>
          <w:rFonts w:ascii="Calibri Light" w:eastAsia="Times New Roman" w:hAnsi="Calibri Light" w:cs="Calibri Light"/>
          <w:i/>
          <w:color w:val="000000"/>
        </w:rPr>
        <w:tab/>
        <w:t>(parašas)</w:t>
      </w:r>
      <w:r w:rsidRPr="000516F9">
        <w:rPr>
          <w:rFonts w:ascii="Calibri Light" w:eastAsia="Times New Roman" w:hAnsi="Calibri Light" w:cs="Calibri Light"/>
          <w:i/>
          <w:color w:val="000000"/>
        </w:rPr>
        <w:tab/>
      </w:r>
      <w:r w:rsidRPr="000516F9">
        <w:rPr>
          <w:rFonts w:ascii="Calibri Light" w:eastAsia="Times New Roman" w:hAnsi="Calibri Light" w:cs="Calibri Light"/>
          <w:i/>
          <w:color w:val="000000"/>
        </w:rPr>
        <w:tab/>
        <w:t xml:space="preserve">       (vardas, pavardė)</w:t>
      </w:r>
    </w:p>
    <w:p w14:paraId="2D7CC009" w14:textId="77777777" w:rsidR="008D2085" w:rsidRPr="000516F9" w:rsidRDefault="008D2085" w:rsidP="008D2085">
      <w:pPr>
        <w:spacing w:after="0" w:line="240" w:lineRule="auto"/>
        <w:rPr>
          <w:rFonts w:ascii="Calibri Light" w:eastAsia="Times New Roman" w:hAnsi="Calibri Light" w:cs="Calibri Light"/>
        </w:rPr>
      </w:pPr>
      <w:r w:rsidRPr="000516F9">
        <w:rPr>
          <w:rFonts w:ascii="Calibri Light" w:eastAsia="Times New Roman" w:hAnsi="Calibri Light" w:cs="Calibri Light"/>
          <w:color w:val="000000"/>
        </w:rPr>
        <w:t>A.V.</w:t>
      </w:r>
      <w:r w:rsidRPr="000516F9">
        <w:rPr>
          <w:rFonts w:ascii="Calibri Light" w:eastAsia="Times New Roman" w:hAnsi="Calibri Light" w:cs="Calibri Light"/>
        </w:rPr>
        <w:t xml:space="preserve"> </w:t>
      </w:r>
    </w:p>
    <w:p w14:paraId="25DFED44" w14:textId="77777777" w:rsidR="00C83694" w:rsidRPr="008D2085" w:rsidRDefault="00C83694" w:rsidP="00C83694">
      <w:pPr>
        <w:spacing w:after="0" w:line="240" w:lineRule="auto"/>
        <w:jc w:val="both"/>
        <w:rPr>
          <w:rFonts w:ascii="Calibri Light" w:eastAsia="Times New Roman" w:hAnsi="Calibri Light" w:cs="Calibri Light"/>
          <w:color w:val="000000"/>
          <w:sz w:val="24"/>
          <w:szCs w:val="24"/>
        </w:rPr>
      </w:pPr>
    </w:p>
    <w:sectPr w:rsidR="00C83694" w:rsidRPr="008D2085" w:rsidSect="00683B86">
      <w:pgSz w:w="11906" w:h="16838"/>
      <w:pgMar w:top="567" w:right="567" w:bottom="28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69E"/>
    <w:rsid w:val="00000B9C"/>
    <w:rsid w:val="000017F4"/>
    <w:rsid w:val="00001DF6"/>
    <w:rsid w:val="0000465D"/>
    <w:rsid w:val="00021E16"/>
    <w:rsid w:val="00040E50"/>
    <w:rsid w:val="000442D1"/>
    <w:rsid w:val="000516F9"/>
    <w:rsid w:val="00063C4E"/>
    <w:rsid w:val="00067BA6"/>
    <w:rsid w:val="000725C4"/>
    <w:rsid w:val="000740E3"/>
    <w:rsid w:val="0008019B"/>
    <w:rsid w:val="00094454"/>
    <w:rsid w:val="00097424"/>
    <w:rsid w:val="000A05EA"/>
    <w:rsid w:val="000A2012"/>
    <w:rsid w:val="000A5E79"/>
    <w:rsid w:val="000B53C7"/>
    <w:rsid w:val="000B726E"/>
    <w:rsid w:val="000C4F5B"/>
    <w:rsid w:val="000D2EEF"/>
    <w:rsid w:val="000E2E97"/>
    <w:rsid w:val="000E5338"/>
    <w:rsid w:val="000E6ED6"/>
    <w:rsid w:val="000E701F"/>
    <w:rsid w:val="000E7FFB"/>
    <w:rsid w:val="000F3210"/>
    <w:rsid w:val="00100858"/>
    <w:rsid w:val="001257EE"/>
    <w:rsid w:val="00130D6E"/>
    <w:rsid w:val="001339A0"/>
    <w:rsid w:val="001354AD"/>
    <w:rsid w:val="0013569E"/>
    <w:rsid w:val="00140FEC"/>
    <w:rsid w:val="0015442D"/>
    <w:rsid w:val="001561FA"/>
    <w:rsid w:val="00163606"/>
    <w:rsid w:val="00185D08"/>
    <w:rsid w:val="00192003"/>
    <w:rsid w:val="00194BBD"/>
    <w:rsid w:val="001A3FEB"/>
    <w:rsid w:val="001A5347"/>
    <w:rsid w:val="001B17CA"/>
    <w:rsid w:val="001B276D"/>
    <w:rsid w:val="001B5556"/>
    <w:rsid w:val="001C45EF"/>
    <w:rsid w:val="001D5643"/>
    <w:rsid w:val="001E1454"/>
    <w:rsid w:val="001E5918"/>
    <w:rsid w:val="001E7D59"/>
    <w:rsid w:val="001E7FA9"/>
    <w:rsid w:val="001F2FF5"/>
    <w:rsid w:val="001F5950"/>
    <w:rsid w:val="001F5C9F"/>
    <w:rsid w:val="0021193D"/>
    <w:rsid w:val="002200B1"/>
    <w:rsid w:val="00224C99"/>
    <w:rsid w:val="00226BD0"/>
    <w:rsid w:val="00227BF7"/>
    <w:rsid w:val="00231611"/>
    <w:rsid w:val="00233D5A"/>
    <w:rsid w:val="0024778D"/>
    <w:rsid w:val="00264F06"/>
    <w:rsid w:val="00265855"/>
    <w:rsid w:val="00271019"/>
    <w:rsid w:val="00272233"/>
    <w:rsid w:val="00272577"/>
    <w:rsid w:val="00283EA4"/>
    <w:rsid w:val="002931DE"/>
    <w:rsid w:val="00295D7B"/>
    <w:rsid w:val="002A2817"/>
    <w:rsid w:val="002B738F"/>
    <w:rsid w:val="002C5317"/>
    <w:rsid w:val="002C71B9"/>
    <w:rsid w:val="002D12B2"/>
    <w:rsid w:val="002D2A1E"/>
    <w:rsid w:val="002D7FC8"/>
    <w:rsid w:val="002E7168"/>
    <w:rsid w:val="002F7D3F"/>
    <w:rsid w:val="00301E8B"/>
    <w:rsid w:val="00303AE2"/>
    <w:rsid w:val="00305994"/>
    <w:rsid w:val="00305D49"/>
    <w:rsid w:val="003063D7"/>
    <w:rsid w:val="003315EC"/>
    <w:rsid w:val="00333F70"/>
    <w:rsid w:val="00340795"/>
    <w:rsid w:val="00354C20"/>
    <w:rsid w:val="0035677E"/>
    <w:rsid w:val="00362803"/>
    <w:rsid w:val="0036353E"/>
    <w:rsid w:val="003637A7"/>
    <w:rsid w:val="0036383D"/>
    <w:rsid w:val="00366347"/>
    <w:rsid w:val="003676F8"/>
    <w:rsid w:val="00374ACC"/>
    <w:rsid w:val="00383844"/>
    <w:rsid w:val="00383BA7"/>
    <w:rsid w:val="00384E04"/>
    <w:rsid w:val="00393836"/>
    <w:rsid w:val="003B01B5"/>
    <w:rsid w:val="003C0D7A"/>
    <w:rsid w:val="003C437F"/>
    <w:rsid w:val="003D577C"/>
    <w:rsid w:val="003E7DBD"/>
    <w:rsid w:val="003F2E00"/>
    <w:rsid w:val="00416657"/>
    <w:rsid w:val="0042698B"/>
    <w:rsid w:val="004305A5"/>
    <w:rsid w:val="00435001"/>
    <w:rsid w:val="004537EC"/>
    <w:rsid w:val="00455674"/>
    <w:rsid w:val="00471FB7"/>
    <w:rsid w:val="00480107"/>
    <w:rsid w:val="00482FAA"/>
    <w:rsid w:val="00491D85"/>
    <w:rsid w:val="004957F3"/>
    <w:rsid w:val="004A7662"/>
    <w:rsid w:val="004A7BEC"/>
    <w:rsid w:val="004B0BA6"/>
    <w:rsid w:val="004B2671"/>
    <w:rsid w:val="004B46C4"/>
    <w:rsid w:val="004B6C15"/>
    <w:rsid w:val="004B754B"/>
    <w:rsid w:val="004C5F09"/>
    <w:rsid w:val="004D71A8"/>
    <w:rsid w:val="004E2062"/>
    <w:rsid w:val="004E6251"/>
    <w:rsid w:val="004E7A0D"/>
    <w:rsid w:val="004F255A"/>
    <w:rsid w:val="005051A1"/>
    <w:rsid w:val="005077FB"/>
    <w:rsid w:val="00512ACB"/>
    <w:rsid w:val="00516F91"/>
    <w:rsid w:val="00523690"/>
    <w:rsid w:val="00525306"/>
    <w:rsid w:val="00525369"/>
    <w:rsid w:val="0052756A"/>
    <w:rsid w:val="005447A9"/>
    <w:rsid w:val="00545C2C"/>
    <w:rsid w:val="00560833"/>
    <w:rsid w:val="005666C2"/>
    <w:rsid w:val="00571390"/>
    <w:rsid w:val="00575935"/>
    <w:rsid w:val="00580CDA"/>
    <w:rsid w:val="00590E75"/>
    <w:rsid w:val="005A09FD"/>
    <w:rsid w:val="005A6547"/>
    <w:rsid w:val="005B1924"/>
    <w:rsid w:val="005D1D65"/>
    <w:rsid w:val="005E088E"/>
    <w:rsid w:val="006155C6"/>
    <w:rsid w:val="006205DD"/>
    <w:rsid w:val="006205E2"/>
    <w:rsid w:val="00622F4E"/>
    <w:rsid w:val="006323E7"/>
    <w:rsid w:val="00652CDC"/>
    <w:rsid w:val="00656216"/>
    <w:rsid w:val="0066240E"/>
    <w:rsid w:val="00663E41"/>
    <w:rsid w:val="00680CDC"/>
    <w:rsid w:val="00681BF1"/>
    <w:rsid w:val="00683B86"/>
    <w:rsid w:val="00693A2D"/>
    <w:rsid w:val="006A56D2"/>
    <w:rsid w:val="006B1CBF"/>
    <w:rsid w:val="006B499F"/>
    <w:rsid w:val="006E31A1"/>
    <w:rsid w:val="006F0D6C"/>
    <w:rsid w:val="00712513"/>
    <w:rsid w:val="007251EA"/>
    <w:rsid w:val="00727080"/>
    <w:rsid w:val="00732D04"/>
    <w:rsid w:val="007454F2"/>
    <w:rsid w:val="0075187D"/>
    <w:rsid w:val="00776209"/>
    <w:rsid w:val="00777191"/>
    <w:rsid w:val="00780330"/>
    <w:rsid w:val="007831AA"/>
    <w:rsid w:val="007949C9"/>
    <w:rsid w:val="007A43C8"/>
    <w:rsid w:val="007C103C"/>
    <w:rsid w:val="007C62ED"/>
    <w:rsid w:val="007C6C2A"/>
    <w:rsid w:val="007D00F4"/>
    <w:rsid w:val="007D3EA5"/>
    <w:rsid w:val="007E2F53"/>
    <w:rsid w:val="007E531F"/>
    <w:rsid w:val="007F15A2"/>
    <w:rsid w:val="007F4836"/>
    <w:rsid w:val="007F6BA0"/>
    <w:rsid w:val="008056FE"/>
    <w:rsid w:val="00820022"/>
    <w:rsid w:val="00820F44"/>
    <w:rsid w:val="0082148C"/>
    <w:rsid w:val="00831997"/>
    <w:rsid w:val="00831F7A"/>
    <w:rsid w:val="00835025"/>
    <w:rsid w:val="008354F8"/>
    <w:rsid w:val="0084083F"/>
    <w:rsid w:val="008421C2"/>
    <w:rsid w:val="00843618"/>
    <w:rsid w:val="0084489F"/>
    <w:rsid w:val="00853C53"/>
    <w:rsid w:val="00857A35"/>
    <w:rsid w:val="008705B8"/>
    <w:rsid w:val="00870879"/>
    <w:rsid w:val="00890C84"/>
    <w:rsid w:val="00892557"/>
    <w:rsid w:val="008A29A9"/>
    <w:rsid w:val="008B33CE"/>
    <w:rsid w:val="008C3689"/>
    <w:rsid w:val="008C4F43"/>
    <w:rsid w:val="008C63FA"/>
    <w:rsid w:val="008C78C3"/>
    <w:rsid w:val="008D2085"/>
    <w:rsid w:val="008D2501"/>
    <w:rsid w:val="008D77D1"/>
    <w:rsid w:val="008E3ADD"/>
    <w:rsid w:val="008E4F37"/>
    <w:rsid w:val="008E6C17"/>
    <w:rsid w:val="008E7A9F"/>
    <w:rsid w:val="008F2523"/>
    <w:rsid w:val="009104FD"/>
    <w:rsid w:val="00912E2C"/>
    <w:rsid w:val="009132F8"/>
    <w:rsid w:val="00923619"/>
    <w:rsid w:val="00925326"/>
    <w:rsid w:val="00932FCC"/>
    <w:rsid w:val="00935654"/>
    <w:rsid w:val="00944C06"/>
    <w:rsid w:val="00945998"/>
    <w:rsid w:val="009467E8"/>
    <w:rsid w:val="009472AB"/>
    <w:rsid w:val="00957436"/>
    <w:rsid w:val="009602B3"/>
    <w:rsid w:val="00962E2A"/>
    <w:rsid w:val="00971E2D"/>
    <w:rsid w:val="00972F40"/>
    <w:rsid w:val="00993BD4"/>
    <w:rsid w:val="009B3EF5"/>
    <w:rsid w:val="009B5180"/>
    <w:rsid w:val="009B7495"/>
    <w:rsid w:val="009D046D"/>
    <w:rsid w:val="009E0A86"/>
    <w:rsid w:val="009E1983"/>
    <w:rsid w:val="00A105CC"/>
    <w:rsid w:val="00A172D9"/>
    <w:rsid w:val="00A23A71"/>
    <w:rsid w:val="00A35F4A"/>
    <w:rsid w:val="00A36174"/>
    <w:rsid w:val="00A41854"/>
    <w:rsid w:val="00A52E33"/>
    <w:rsid w:val="00A556FA"/>
    <w:rsid w:val="00A55BF2"/>
    <w:rsid w:val="00A565C7"/>
    <w:rsid w:val="00A5767E"/>
    <w:rsid w:val="00A6043A"/>
    <w:rsid w:val="00A619B1"/>
    <w:rsid w:val="00A63288"/>
    <w:rsid w:val="00A64710"/>
    <w:rsid w:val="00A76167"/>
    <w:rsid w:val="00A76553"/>
    <w:rsid w:val="00A81D67"/>
    <w:rsid w:val="00A87E7C"/>
    <w:rsid w:val="00AA6D7B"/>
    <w:rsid w:val="00AC15C3"/>
    <w:rsid w:val="00AC4267"/>
    <w:rsid w:val="00AC7B44"/>
    <w:rsid w:val="00AD37EE"/>
    <w:rsid w:val="00AE60CB"/>
    <w:rsid w:val="00B025B4"/>
    <w:rsid w:val="00B13294"/>
    <w:rsid w:val="00B30D69"/>
    <w:rsid w:val="00B32545"/>
    <w:rsid w:val="00B33973"/>
    <w:rsid w:val="00B3542E"/>
    <w:rsid w:val="00B357D7"/>
    <w:rsid w:val="00B37B6B"/>
    <w:rsid w:val="00B4108C"/>
    <w:rsid w:val="00B424C3"/>
    <w:rsid w:val="00B62373"/>
    <w:rsid w:val="00B631AA"/>
    <w:rsid w:val="00B71429"/>
    <w:rsid w:val="00B72994"/>
    <w:rsid w:val="00B72BCC"/>
    <w:rsid w:val="00B73E4A"/>
    <w:rsid w:val="00B75249"/>
    <w:rsid w:val="00B97B5F"/>
    <w:rsid w:val="00BA1CBC"/>
    <w:rsid w:val="00BA576D"/>
    <w:rsid w:val="00BA6CCE"/>
    <w:rsid w:val="00BA7143"/>
    <w:rsid w:val="00BB247E"/>
    <w:rsid w:val="00BB2781"/>
    <w:rsid w:val="00BB689C"/>
    <w:rsid w:val="00BC02C1"/>
    <w:rsid w:val="00BC2342"/>
    <w:rsid w:val="00BC6904"/>
    <w:rsid w:val="00BC7C2F"/>
    <w:rsid w:val="00BD2D9A"/>
    <w:rsid w:val="00BD76FD"/>
    <w:rsid w:val="00BD7CE8"/>
    <w:rsid w:val="00BE28F1"/>
    <w:rsid w:val="00BE4E00"/>
    <w:rsid w:val="00BF4B5C"/>
    <w:rsid w:val="00BF6518"/>
    <w:rsid w:val="00BF6F38"/>
    <w:rsid w:val="00C07916"/>
    <w:rsid w:val="00C14DFA"/>
    <w:rsid w:val="00C236EB"/>
    <w:rsid w:val="00C25B37"/>
    <w:rsid w:val="00C318F8"/>
    <w:rsid w:val="00C32C87"/>
    <w:rsid w:val="00C638AC"/>
    <w:rsid w:val="00C6463F"/>
    <w:rsid w:val="00C67D4E"/>
    <w:rsid w:val="00C743FA"/>
    <w:rsid w:val="00C75304"/>
    <w:rsid w:val="00C83694"/>
    <w:rsid w:val="00C83832"/>
    <w:rsid w:val="00C85482"/>
    <w:rsid w:val="00C9749B"/>
    <w:rsid w:val="00CA0442"/>
    <w:rsid w:val="00CA142D"/>
    <w:rsid w:val="00CA4648"/>
    <w:rsid w:val="00CA7DEC"/>
    <w:rsid w:val="00CB2E5F"/>
    <w:rsid w:val="00CB4222"/>
    <w:rsid w:val="00CC3B16"/>
    <w:rsid w:val="00CD0C00"/>
    <w:rsid w:val="00CD0E03"/>
    <w:rsid w:val="00CD5551"/>
    <w:rsid w:val="00CD711C"/>
    <w:rsid w:val="00CE073A"/>
    <w:rsid w:val="00CF05EE"/>
    <w:rsid w:val="00CF1E29"/>
    <w:rsid w:val="00D02490"/>
    <w:rsid w:val="00D11876"/>
    <w:rsid w:val="00D1223E"/>
    <w:rsid w:val="00D13CD5"/>
    <w:rsid w:val="00D17962"/>
    <w:rsid w:val="00D20EF9"/>
    <w:rsid w:val="00D32FB5"/>
    <w:rsid w:val="00D36CBC"/>
    <w:rsid w:val="00D41F21"/>
    <w:rsid w:val="00D47F9B"/>
    <w:rsid w:val="00D57983"/>
    <w:rsid w:val="00D75D37"/>
    <w:rsid w:val="00D86489"/>
    <w:rsid w:val="00D92585"/>
    <w:rsid w:val="00D967BD"/>
    <w:rsid w:val="00D96A8B"/>
    <w:rsid w:val="00DA3269"/>
    <w:rsid w:val="00DB085C"/>
    <w:rsid w:val="00DB3F9C"/>
    <w:rsid w:val="00DC06CF"/>
    <w:rsid w:val="00DC2D61"/>
    <w:rsid w:val="00DC5BFB"/>
    <w:rsid w:val="00DC6F6F"/>
    <w:rsid w:val="00DE0E89"/>
    <w:rsid w:val="00DE705E"/>
    <w:rsid w:val="00DF2EF0"/>
    <w:rsid w:val="00E0372F"/>
    <w:rsid w:val="00E12A7C"/>
    <w:rsid w:val="00E22CBA"/>
    <w:rsid w:val="00E26EC4"/>
    <w:rsid w:val="00E32373"/>
    <w:rsid w:val="00E540F7"/>
    <w:rsid w:val="00E554FD"/>
    <w:rsid w:val="00E564DA"/>
    <w:rsid w:val="00E56AF7"/>
    <w:rsid w:val="00E662B2"/>
    <w:rsid w:val="00E81E11"/>
    <w:rsid w:val="00E855D5"/>
    <w:rsid w:val="00E86286"/>
    <w:rsid w:val="00E9127F"/>
    <w:rsid w:val="00E9454A"/>
    <w:rsid w:val="00EC42F9"/>
    <w:rsid w:val="00ED5EA7"/>
    <w:rsid w:val="00ED72AC"/>
    <w:rsid w:val="00EE79FD"/>
    <w:rsid w:val="00EF4ABE"/>
    <w:rsid w:val="00F02E19"/>
    <w:rsid w:val="00F05A50"/>
    <w:rsid w:val="00F103ED"/>
    <w:rsid w:val="00F10B45"/>
    <w:rsid w:val="00F16F0A"/>
    <w:rsid w:val="00F4015A"/>
    <w:rsid w:val="00F408DF"/>
    <w:rsid w:val="00F47A37"/>
    <w:rsid w:val="00F56527"/>
    <w:rsid w:val="00F56CB3"/>
    <w:rsid w:val="00F600B7"/>
    <w:rsid w:val="00F629FF"/>
    <w:rsid w:val="00F6796C"/>
    <w:rsid w:val="00F7086B"/>
    <w:rsid w:val="00F7101E"/>
    <w:rsid w:val="00F77285"/>
    <w:rsid w:val="00F85ED4"/>
    <w:rsid w:val="00F9275B"/>
    <w:rsid w:val="00F96099"/>
    <w:rsid w:val="00FA1C0F"/>
    <w:rsid w:val="00FB658A"/>
    <w:rsid w:val="00FC5B40"/>
    <w:rsid w:val="00FC70BE"/>
    <w:rsid w:val="00FD4EDE"/>
    <w:rsid w:val="00FE6FFB"/>
    <w:rsid w:val="00FF11C5"/>
    <w:rsid w:val="00FF13C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86DC7"/>
  <w15:chartTrackingRefBased/>
  <w15:docId w15:val="{853DC116-0C23-412A-A102-17AA7776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3FE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A3FEB"/>
    <w:rPr>
      <w:rFonts w:ascii="Segoe UI" w:hAnsi="Segoe UI" w:cs="Segoe UI"/>
      <w:sz w:val="18"/>
      <w:szCs w:val="18"/>
      <w:lang w:eastAsia="en-US"/>
    </w:rPr>
  </w:style>
  <w:style w:type="paragraph" w:styleId="BodyText">
    <w:name w:val="Body Text"/>
    <w:basedOn w:val="Normal"/>
    <w:link w:val="BodyTextChar"/>
    <w:rsid w:val="00374ACC"/>
    <w:pPr>
      <w:spacing w:after="120" w:line="240" w:lineRule="auto"/>
    </w:pPr>
    <w:rPr>
      <w:rFonts w:ascii="Times New Roman" w:eastAsia="Times New Roman" w:hAnsi="Times New Roman"/>
      <w:sz w:val="24"/>
      <w:szCs w:val="24"/>
      <w:lang w:eastAsia="lt-LT"/>
    </w:rPr>
  </w:style>
  <w:style w:type="character" w:customStyle="1" w:styleId="BodyTextChar">
    <w:name w:val="Body Text Char"/>
    <w:link w:val="BodyText"/>
    <w:rsid w:val="00374ACC"/>
    <w:rPr>
      <w:rFonts w:ascii="Times New Roman" w:eastAsia="Times New Roman" w:hAnsi="Times New Roman"/>
      <w:sz w:val="24"/>
      <w:szCs w:val="24"/>
    </w:rPr>
  </w:style>
  <w:style w:type="paragraph" w:styleId="NoSpacing">
    <w:name w:val="No Spacing"/>
    <w:uiPriority w:val="1"/>
    <w:qFormat/>
    <w:rsid w:val="001B276D"/>
    <w:rPr>
      <w:sz w:val="22"/>
      <w:szCs w:val="22"/>
      <w:lang w:eastAsia="en-US"/>
    </w:rPr>
  </w:style>
  <w:style w:type="character" w:styleId="CommentReference">
    <w:name w:val="annotation reference"/>
    <w:uiPriority w:val="99"/>
    <w:semiHidden/>
    <w:unhideWhenUsed/>
    <w:rsid w:val="002200B1"/>
    <w:rPr>
      <w:sz w:val="16"/>
      <w:szCs w:val="16"/>
    </w:rPr>
  </w:style>
  <w:style w:type="paragraph" w:styleId="CommentText">
    <w:name w:val="annotation text"/>
    <w:basedOn w:val="Normal"/>
    <w:link w:val="CommentTextChar"/>
    <w:uiPriority w:val="99"/>
    <w:semiHidden/>
    <w:unhideWhenUsed/>
    <w:rsid w:val="002200B1"/>
    <w:rPr>
      <w:sz w:val="20"/>
      <w:szCs w:val="20"/>
    </w:rPr>
  </w:style>
  <w:style w:type="character" w:customStyle="1" w:styleId="CommentTextChar">
    <w:name w:val="Comment Text Char"/>
    <w:link w:val="CommentText"/>
    <w:uiPriority w:val="99"/>
    <w:semiHidden/>
    <w:rsid w:val="002200B1"/>
    <w:rPr>
      <w:lang w:eastAsia="en-US"/>
    </w:rPr>
  </w:style>
  <w:style w:type="paragraph" w:styleId="CommentSubject">
    <w:name w:val="annotation subject"/>
    <w:basedOn w:val="CommentText"/>
    <w:next w:val="CommentText"/>
    <w:link w:val="CommentSubjectChar"/>
    <w:uiPriority w:val="99"/>
    <w:semiHidden/>
    <w:unhideWhenUsed/>
    <w:rsid w:val="002200B1"/>
    <w:rPr>
      <w:b/>
      <w:bCs/>
    </w:rPr>
  </w:style>
  <w:style w:type="character" w:customStyle="1" w:styleId="CommentSubjectChar">
    <w:name w:val="Comment Subject Char"/>
    <w:link w:val="CommentSubject"/>
    <w:uiPriority w:val="99"/>
    <w:semiHidden/>
    <w:rsid w:val="002200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1853">
      <w:bodyDiv w:val="1"/>
      <w:marLeft w:val="0"/>
      <w:marRight w:val="0"/>
      <w:marTop w:val="0"/>
      <w:marBottom w:val="0"/>
      <w:divBdr>
        <w:top w:val="none" w:sz="0" w:space="0" w:color="auto"/>
        <w:left w:val="none" w:sz="0" w:space="0" w:color="auto"/>
        <w:bottom w:val="none" w:sz="0" w:space="0" w:color="auto"/>
        <w:right w:val="none" w:sz="0" w:space="0" w:color="auto"/>
      </w:divBdr>
    </w:div>
    <w:div w:id="105008263">
      <w:bodyDiv w:val="1"/>
      <w:marLeft w:val="0"/>
      <w:marRight w:val="0"/>
      <w:marTop w:val="0"/>
      <w:marBottom w:val="0"/>
      <w:divBdr>
        <w:top w:val="none" w:sz="0" w:space="0" w:color="auto"/>
        <w:left w:val="none" w:sz="0" w:space="0" w:color="auto"/>
        <w:bottom w:val="none" w:sz="0" w:space="0" w:color="auto"/>
        <w:right w:val="none" w:sz="0" w:space="0" w:color="auto"/>
      </w:divBdr>
    </w:div>
    <w:div w:id="412363013">
      <w:bodyDiv w:val="1"/>
      <w:marLeft w:val="0"/>
      <w:marRight w:val="0"/>
      <w:marTop w:val="0"/>
      <w:marBottom w:val="0"/>
      <w:divBdr>
        <w:top w:val="none" w:sz="0" w:space="0" w:color="auto"/>
        <w:left w:val="none" w:sz="0" w:space="0" w:color="auto"/>
        <w:bottom w:val="none" w:sz="0" w:space="0" w:color="auto"/>
        <w:right w:val="none" w:sz="0" w:space="0" w:color="auto"/>
      </w:divBdr>
    </w:div>
    <w:div w:id="617564069">
      <w:bodyDiv w:val="1"/>
      <w:marLeft w:val="0"/>
      <w:marRight w:val="0"/>
      <w:marTop w:val="0"/>
      <w:marBottom w:val="0"/>
      <w:divBdr>
        <w:top w:val="none" w:sz="0" w:space="0" w:color="auto"/>
        <w:left w:val="none" w:sz="0" w:space="0" w:color="auto"/>
        <w:bottom w:val="none" w:sz="0" w:space="0" w:color="auto"/>
        <w:right w:val="none" w:sz="0" w:space="0" w:color="auto"/>
      </w:divBdr>
    </w:div>
    <w:div w:id="842740981">
      <w:bodyDiv w:val="1"/>
      <w:marLeft w:val="0"/>
      <w:marRight w:val="0"/>
      <w:marTop w:val="0"/>
      <w:marBottom w:val="0"/>
      <w:divBdr>
        <w:top w:val="none" w:sz="0" w:space="0" w:color="auto"/>
        <w:left w:val="none" w:sz="0" w:space="0" w:color="auto"/>
        <w:bottom w:val="none" w:sz="0" w:space="0" w:color="auto"/>
        <w:right w:val="none" w:sz="0" w:space="0" w:color="auto"/>
      </w:divBdr>
    </w:div>
    <w:div w:id="932081247">
      <w:bodyDiv w:val="1"/>
      <w:marLeft w:val="0"/>
      <w:marRight w:val="0"/>
      <w:marTop w:val="0"/>
      <w:marBottom w:val="0"/>
      <w:divBdr>
        <w:top w:val="none" w:sz="0" w:space="0" w:color="auto"/>
        <w:left w:val="none" w:sz="0" w:space="0" w:color="auto"/>
        <w:bottom w:val="none" w:sz="0" w:space="0" w:color="auto"/>
        <w:right w:val="none" w:sz="0" w:space="0" w:color="auto"/>
      </w:divBdr>
    </w:div>
    <w:div w:id="1034690063">
      <w:bodyDiv w:val="1"/>
      <w:marLeft w:val="0"/>
      <w:marRight w:val="0"/>
      <w:marTop w:val="0"/>
      <w:marBottom w:val="0"/>
      <w:divBdr>
        <w:top w:val="none" w:sz="0" w:space="0" w:color="auto"/>
        <w:left w:val="none" w:sz="0" w:space="0" w:color="auto"/>
        <w:bottom w:val="none" w:sz="0" w:space="0" w:color="auto"/>
        <w:right w:val="none" w:sz="0" w:space="0" w:color="auto"/>
      </w:divBdr>
    </w:div>
    <w:div w:id="1089038248">
      <w:bodyDiv w:val="1"/>
      <w:marLeft w:val="0"/>
      <w:marRight w:val="0"/>
      <w:marTop w:val="0"/>
      <w:marBottom w:val="0"/>
      <w:divBdr>
        <w:top w:val="none" w:sz="0" w:space="0" w:color="auto"/>
        <w:left w:val="none" w:sz="0" w:space="0" w:color="auto"/>
        <w:bottom w:val="none" w:sz="0" w:space="0" w:color="auto"/>
        <w:right w:val="none" w:sz="0" w:space="0" w:color="auto"/>
      </w:divBdr>
    </w:div>
    <w:div w:id="1532649382">
      <w:bodyDiv w:val="1"/>
      <w:marLeft w:val="0"/>
      <w:marRight w:val="0"/>
      <w:marTop w:val="0"/>
      <w:marBottom w:val="0"/>
      <w:divBdr>
        <w:top w:val="none" w:sz="0" w:space="0" w:color="auto"/>
        <w:left w:val="none" w:sz="0" w:space="0" w:color="auto"/>
        <w:bottom w:val="none" w:sz="0" w:space="0" w:color="auto"/>
        <w:right w:val="none" w:sz="0" w:space="0" w:color="auto"/>
      </w:divBdr>
    </w:div>
    <w:div w:id="1763254916">
      <w:bodyDiv w:val="1"/>
      <w:marLeft w:val="0"/>
      <w:marRight w:val="0"/>
      <w:marTop w:val="0"/>
      <w:marBottom w:val="0"/>
      <w:divBdr>
        <w:top w:val="none" w:sz="0" w:space="0" w:color="auto"/>
        <w:left w:val="none" w:sz="0" w:space="0" w:color="auto"/>
        <w:bottom w:val="none" w:sz="0" w:space="0" w:color="auto"/>
        <w:right w:val="none" w:sz="0" w:space="0" w:color="auto"/>
      </w:divBdr>
    </w:div>
    <w:div w:id="1806390266">
      <w:bodyDiv w:val="1"/>
      <w:marLeft w:val="0"/>
      <w:marRight w:val="0"/>
      <w:marTop w:val="0"/>
      <w:marBottom w:val="0"/>
      <w:divBdr>
        <w:top w:val="none" w:sz="0" w:space="0" w:color="auto"/>
        <w:left w:val="none" w:sz="0" w:space="0" w:color="auto"/>
        <w:bottom w:val="none" w:sz="0" w:space="0" w:color="auto"/>
        <w:right w:val="none" w:sz="0" w:space="0" w:color="auto"/>
      </w:divBdr>
    </w:div>
    <w:div w:id="1873297069">
      <w:bodyDiv w:val="1"/>
      <w:marLeft w:val="0"/>
      <w:marRight w:val="0"/>
      <w:marTop w:val="0"/>
      <w:marBottom w:val="0"/>
      <w:divBdr>
        <w:top w:val="none" w:sz="0" w:space="0" w:color="auto"/>
        <w:left w:val="none" w:sz="0" w:space="0" w:color="auto"/>
        <w:bottom w:val="none" w:sz="0" w:space="0" w:color="auto"/>
        <w:right w:val="none" w:sz="0" w:space="0" w:color="auto"/>
      </w:divBdr>
    </w:div>
    <w:div w:id="1970427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844EB-5FB0-4C88-B3A5-E24D70236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3054</Words>
  <Characters>1742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tempadmin</dc:creator>
  <cp:keywords/>
  <cp:lastModifiedBy>Eglė Brusokienė</cp:lastModifiedBy>
  <cp:revision>3</cp:revision>
  <cp:lastPrinted>2022-07-20T13:27:00Z</cp:lastPrinted>
  <dcterms:created xsi:type="dcterms:W3CDTF">2025-06-20T09:07:00Z</dcterms:created>
  <dcterms:modified xsi:type="dcterms:W3CDTF">2025-07-03T08:15:00Z</dcterms:modified>
</cp:coreProperties>
</file>